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F70" w:rsidRPr="00FA5963" w:rsidRDefault="00FA5963" w:rsidP="00D95DD7">
      <w:pPr>
        <w:pStyle w:val="NoSpacing"/>
        <w:rPr>
          <w:rFonts w:ascii="Arial" w:hAnsi="Arial" w:cs="Arial"/>
          <w:b/>
          <w:sz w:val="28"/>
          <w:szCs w:val="28"/>
        </w:rPr>
      </w:pPr>
      <w:r w:rsidRPr="00FA5963">
        <w:rPr>
          <w:rFonts w:ascii="Calibri" w:eastAsia="Calibri" w:hAnsi="Calibri" w:cs="Times New Roman"/>
          <w:noProof/>
          <w:sz w:val="2"/>
          <w:szCs w:val="2"/>
          <w:lang w:eastAsia="zh-TW"/>
        </w:rPr>
        <w:drawing>
          <wp:anchor distT="0" distB="0" distL="114300" distR="114300" simplePos="0" relativeHeight="251658240" behindDoc="1" locked="0" layoutInCell="1" allowOverlap="1">
            <wp:simplePos x="0" y="0"/>
            <wp:positionH relativeFrom="column">
              <wp:posOffset>281940</wp:posOffset>
            </wp:positionH>
            <wp:positionV relativeFrom="paragraph">
              <wp:posOffset>0</wp:posOffset>
            </wp:positionV>
            <wp:extent cx="937260" cy="952500"/>
            <wp:effectExtent l="0" t="0" r="0" b="0"/>
            <wp:wrapTight wrapText="bothSides">
              <wp:wrapPolygon edited="0">
                <wp:start x="0" y="0"/>
                <wp:lineTo x="0" y="21168"/>
                <wp:lineTo x="21073" y="21168"/>
                <wp:lineTo x="210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7260" cy="952500"/>
                    </a:xfrm>
                    <a:prstGeom prst="rect">
                      <a:avLst/>
                    </a:prstGeom>
                    <a:noFill/>
                    <a:ln>
                      <a:noFill/>
                    </a:ln>
                  </pic:spPr>
                </pic:pic>
              </a:graphicData>
            </a:graphic>
          </wp:anchor>
        </w:drawing>
      </w:r>
      <w:r w:rsidR="00D95DD7">
        <w:rPr>
          <w:rFonts w:ascii="Arial" w:hAnsi="Arial" w:cs="Arial"/>
          <w:b/>
          <w:sz w:val="28"/>
          <w:szCs w:val="28"/>
        </w:rPr>
        <w:t xml:space="preserve">                          </w:t>
      </w:r>
      <w:r w:rsidRPr="00FA5963">
        <w:rPr>
          <w:rFonts w:ascii="Arial" w:hAnsi="Arial" w:cs="Arial"/>
          <w:b/>
          <w:sz w:val="28"/>
          <w:szCs w:val="28"/>
        </w:rPr>
        <w:t>CALIFORNIA ASSOCIATION OF</w:t>
      </w:r>
    </w:p>
    <w:p w:rsidR="00FA5963" w:rsidRDefault="00FA5963" w:rsidP="00FA5963">
      <w:pPr>
        <w:pStyle w:val="NoSpacing"/>
        <w:ind w:left="2880"/>
        <w:rPr>
          <w:rFonts w:ascii="Arial" w:hAnsi="Arial" w:cs="Arial"/>
          <w:b/>
          <w:sz w:val="28"/>
          <w:szCs w:val="28"/>
        </w:rPr>
      </w:pPr>
      <w:r>
        <w:rPr>
          <w:rFonts w:ascii="Arial" w:hAnsi="Arial" w:cs="Arial"/>
          <w:b/>
          <w:sz w:val="28"/>
          <w:szCs w:val="28"/>
        </w:rPr>
        <w:t xml:space="preserve">           </w:t>
      </w:r>
      <w:r w:rsidRPr="00FA5963">
        <w:rPr>
          <w:rFonts w:ascii="Arial" w:hAnsi="Arial" w:cs="Arial"/>
          <w:b/>
          <w:sz w:val="28"/>
          <w:szCs w:val="28"/>
        </w:rPr>
        <w:t>CLERKS AND ELECTION OFFICIALS</w:t>
      </w:r>
    </w:p>
    <w:p w:rsidR="00FA5963" w:rsidRDefault="00FA5963" w:rsidP="00FA5963">
      <w:pPr>
        <w:pStyle w:val="NoSpacing"/>
        <w:ind w:left="2880"/>
        <w:rPr>
          <w:rFonts w:ascii="Arial" w:hAnsi="Arial" w:cs="Arial"/>
          <w:b/>
          <w:sz w:val="28"/>
          <w:szCs w:val="28"/>
        </w:rPr>
      </w:pPr>
    </w:p>
    <w:p w:rsidR="00FA5963" w:rsidRDefault="00FA5963" w:rsidP="00FA5963">
      <w:pPr>
        <w:pStyle w:val="NoSpacing"/>
        <w:ind w:left="2880"/>
        <w:rPr>
          <w:rFonts w:ascii="Arial" w:hAnsi="Arial" w:cs="Arial"/>
          <w:b/>
          <w:sz w:val="28"/>
          <w:szCs w:val="28"/>
        </w:rPr>
      </w:pPr>
    </w:p>
    <w:p w:rsidR="00FA5963" w:rsidRDefault="00FA5963" w:rsidP="00FA5963">
      <w:pPr>
        <w:pStyle w:val="NoSpacing"/>
        <w:ind w:left="2880"/>
        <w:jc w:val="both"/>
        <w:rPr>
          <w:rFonts w:ascii="Arial" w:hAnsi="Arial" w:cs="Arial"/>
          <w:b/>
          <w:sz w:val="28"/>
          <w:szCs w:val="28"/>
        </w:rPr>
      </w:pPr>
    </w:p>
    <w:p w:rsidR="00FA5963" w:rsidRDefault="004676E7" w:rsidP="00FA5963">
      <w:pPr>
        <w:pStyle w:val="NoSpacing"/>
        <w:rPr>
          <w:rFonts w:ascii="Arial" w:hAnsi="Arial" w:cs="Arial"/>
          <w:sz w:val="24"/>
          <w:szCs w:val="24"/>
        </w:rPr>
      </w:pPr>
      <w:r>
        <w:rPr>
          <w:rFonts w:ascii="Arial" w:hAnsi="Arial" w:cs="Arial"/>
          <w:sz w:val="24"/>
          <w:szCs w:val="24"/>
        </w:rPr>
        <w:t>January 12, 2017</w:t>
      </w:r>
    </w:p>
    <w:p w:rsidR="00FA5963" w:rsidRDefault="00FA5963" w:rsidP="00FA5963">
      <w:pPr>
        <w:pStyle w:val="NoSpacing"/>
        <w:rPr>
          <w:rFonts w:ascii="Arial" w:hAnsi="Arial" w:cs="Arial"/>
          <w:sz w:val="24"/>
          <w:szCs w:val="24"/>
        </w:rPr>
      </w:pPr>
    </w:p>
    <w:p w:rsidR="00FA5963" w:rsidRDefault="00FA5963" w:rsidP="00FA5963">
      <w:pPr>
        <w:pStyle w:val="NoSpacing"/>
        <w:rPr>
          <w:rFonts w:ascii="Arial" w:hAnsi="Arial" w:cs="Arial"/>
          <w:sz w:val="24"/>
          <w:szCs w:val="24"/>
        </w:rPr>
      </w:pPr>
      <w:r w:rsidRPr="00FA5963">
        <w:rPr>
          <w:rFonts w:ascii="Arial" w:hAnsi="Arial" w:cs="Arial"/>
          <w:b/>
          <w:sz w:val="24"/>
          <w:szCs w:val="24"/>
        </w:rPr>
        <w:t>TO: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CACEO Members, Guests, Legislative Committee</w:t>
      </w:r>
    </w:p>
    <w:p w:rsidR="00FA5963" w:rsidRDefault="00FA5963" w:rsidP="00FA5963">
      <w:pPr>
        <w:pStyle w:val="NoSpacing"/>
        <w:rPr>
          <w:rFonts w:ascii="Arial" w:hAnsi="Arial" w:cs="Arial"/>
          <w:sz w:val="24"/>
          <w:szCs w:val="24"/>
        </w:rPr>
      </w:pPr>
      <w:r w:rsidRPr="00FA5963">
        <w:rPr>
          <w:rFonts w:ascii="Arial" w:hAnsi="Arial" w:cs="Arial"/>
          <w:b/>
          <w:sz w:val="24"/>
          <w:szCs w:val="24"/>
        </w:rPr>
        <w:t>FROM</w:t>
      </w:r>
      <w:r w:rsidRPr="00BB2227">
        <w:rPr>
          <w:rFonts w:ascii="Arial" w:hAnsi="Arial" w:cs="Arial"/>
          <w:b/>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t>Jill LaVine and Tricia Webber</w:t>
      </w:r>
      <w:r w:rsidR="00A04462">
        <w:rPr>
          <w:rFonts w:ascii="Arial" w:hAnsi="Arial" w:cs="Arial"/>
          <w:sz w:val="24"/>
          <w:szCs w:val="24"/>
        </w:rPr>
        <w:t>, Co-Chairs</w:t>
      </w:r>
    </w:p>
    <w:p w:rsidR="00BB2227" w:rsidRDefault="00FA5963" w:rsidP="00FA5963">
      <w:pPr>
        <w:pStyle w:val="NoSpacing"/>
        <w:rPr>
          <w:rFonts w:ascii="Arial" w:hAnsi="Arial" w:cs="Arial"/>
          <w:sz w:val="24"/>
          <w:szCs w:val="24"/>
        </w:rPr>
      </w:pPr>
      <w:r w:rsidRPr="00FA5963">
        <w:rPr>
          <w:rFonts w:ascii="Arial" w:hAnsi="Arial" w:cs="Arial"/>
          <w:b/>
          <w:sz w:val="24"/>
          <w:szCs w:val="24"/>
        </w:rPr>
        <w:t>SUBJECT:</w:t>
      </w:r>
      <w:r>
        <w:rPr>
          <w:rFonts w:ascii="Arial" w:hAnsi="Arial" w:cs="Arial"/>
          <w:sz w:val="24"/>
          <w:szCs w:val="24"/>
        </w:rPr>
        <w:tab/>
      </w:r>
      <w:r>
        <w:rPr>
          <w:rFonts w:ascii="Arial" w:hAnsi="Arial" w:cs="Arial"/>
          <w:sz w:val="24"/>
          <w:szCs w:val="24"/>
        </w:rPr>
        <w:tab/>
      </w:r>
      <w:r>
        <w:rPr>
          <w:rFonts w:ascii="Arial" w:hAnsi="Arial" w:cs="Arial"/>
          <w:sz w:val="24"/>
          <w:szCs w:val="24"/>
        </w:rPr>
        <w:tab/>
        <w:t>CACEO LEGISLATIVE COMMITTEE MEETING</w:t>
      </w:r>
    </w:p>
    <w:p w:rsidR="00BB2227" w:rsidRDefault="00BB2227" w:rsidP="00FA5963">
      <w:pPr>
        <w:pStyle w:val="NoSpacing"/>
        <w:rPr>
          <w:rFonts w:ascii="Arial" w:hAnsi="Arial" w:cs="Arial"/>
          <w:sz w:val="24"/>
          <w:szCs w:val="24"/>
        </w:rPr>
      </w:pPr>
      <w:r w:rsidRPr="00BB2227">
        <w:rPr>
          <w:rFonts w:ascii="Arial" w:hAnsi="Arial" w:cs="Arial"/>
          <w:b/>
          <w:sz w:val="24"/>
          <w:szCs w:val="24"/>
        </w:rPr>
        <w:t>DATE:</w:t>
      </w:r>
      <w:r>
        <w:rPr>
          <w:rFonts w:ascii="Arial" w:hAnsi="Arial" w:cs="Arial"/>
          <w:sz w:val="24"/>
          <w:szCs w:val="24"/>
        </w:rPr>
        <w:tab/>
      </w:r>
      <w:r>
        <w:rPr>
          <w:rFonts w:ascii="Arial" w:hAnsi="Arial" w:cs="Arial"/>
          <w:sz w:val="24"/>
          <w:szCs w:val="24"/>
        </w:rPr>
        <w:tab/>
      </w:r>
      <w:r>
        <w:rPr>
          <w:rFonts w:ascii="Arial" w:hAnsi="Arial" w:cs="Arial"/>
          <w:sz w:val="24"/>
          <w:szCs w:val="24"/>
        </w:rPr>
        <w:tab/>
        <w:t>January 12 – 13, 2017</w:t>
      </w:r>
    </w:p>
    <w:p w:rsidR="00FA5963" w:rsidRDefault="00B16C75" w:rsidP="00FA5963">
      <w:pPr>
        <w:pStyle w:val="NoSpacing"/>
        <w:rPr>
          <w:rFonts w:ascii="Arial" w:hAnsi="Arial" w:cs="Arial"/>
          <w:sz w:val="24"/>
          <w:szCs w:val="24"/>
        </w:rPr>
      </w:pPr>
      <w:r>
        <w:rPr>
          <w:rFonts w:ascii="Arial" w:hAnsi="Arial" w:cs="Arial"/>
          <w:noProof/>
          <w:sz w:val="24"/>
          <w:szCs w:val="24"/>
        </w:rPr>
        <w:pict>
          <v:line id="Straight Connector 3"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from="0,7.2pt" to="53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" strokecolor="black [3200]" strokeweight=".5pt">
            <v:stroke joinstyle="miter"/>
            <w10:wrap anchorx="margin"/>
          </v:line>
        </w:pict>
      </w:r>
      <w:r w:rsidR="00FA5963">
        <w:rPr>
          <w:rFonts w:ascii="Arial" w:hAnsi="Arial" w:cs="Arial"/>
          <w:sz w:val="24"/>
          <w:szCs w:val="24"/>
        </w:rPr>
        <w:tab/>
      </w:r>
      <w:r w:rsidR="00FA5963">
        <w:rPr>
          <w:rFonts w:ascii="Arial" w:hAnsi="Arial" w:cs="Arial"/>
          <w:sz w:val="24"/>
          <w:szCs w:val="24"/>
        </w:rPr>
        <w:tab/>
      </w:r>
      <w:r w:rsidR="00FA5963">
        <w:rPr>
          <w:rFonts w:ascii="Arial" w:hAnsi="Arial" w:cs="Arial"/>
          <w:sz w:val="24"/>
          <w:szCs w:val="24"/>
        </w:rPr>
        <w:tab/>
      </w:r>
      <w:r w:rsidR="00FA5963">
        <w:rPr>
          <w:rFonts w:ascii="Arial" w:hAnsi="Arial" w:cs="Arial"/>
          <w:sz w:val="24"/>
          <w:szCs w:val="24"/>
        </w:rPr>
        <w:tab/>
      </w:r>
      <w:r w:rsidR="00FA5963">
        <w:rPr>
          <w:rFonts w:ascii="Arial" w:hAnsi="Arial" w:cs="Arial"/>
          <w:sz w:val="24"/>
          <w:szCs w:val="24"/>
        </w:rPr>
        <w:tab/>
      </w:r>
      <w:r w:rsidR="00FA5963">
        <w:rPr>
          <w:rFonts w:ascii="Arial" w:hAnsi="Arial" w:cs="Arial"/>
          <w:sz w:val="24"/>
          <w:szCs w:val="24"/>
        </w:rPr>
        <w:tab/>
      </w:r>
      <w:r w:rsidR="00FA5963">
        <w:rPr>
          <w:rFonts w:ascii="Arial" w:hAnsi="Arial" w:cs="Arial"/>
          <w:sz w:val="24"/>
          <w:szCs w:val="24"/>
        </w:rPr>
        <w:tab/>
      </w:r>
      <w:r w:rsidR="00FA5963">
        <w:rPr>
          <w:rFonts w:ascii="Arial" w:hAnsi="Arial" w:cs="Arial"/>
          <w:sz w:val="24"/>
          <w:szCs w:val="24"/>
        </w:rPr>
        <w:tab/>
      </w:r>
      <w:r w:rsidR="00FA5963">
        <w:rPr>
          <w:rFonts w:ascii="Arial" w:hAnsi="Arial" w:cs="Arial"/>
          <w:sz w:val="24"/>
          <w:szCs w:val="24"/>
        </w:rPr>
        <w:tab/>
      </w:r>
      <w:r w:rsidR="00FA5963">
        <w:rPr>
          <w:rFonts w:ascii="Arial" w:hAnsi="Arial" w:cs="Arial"/>
          <w:sz w:val="24"/>
          <w:szCs w:val="24"/>
        </w:rPr>
        <w:tab/>
      </w:r>
      <w:r w:rsidR="00FA5963">
        <w:rPr>
          <w:rFonts w:ascii="Arial" w:hAnsi="Arial" w:cs="Arial"/>
          <w:sz w:val="24"/>
          <w:szCs w:val="24"/>
        </w:rPr>
        <w:tab/>
      </w:r>
      <w:r w:rsidR="00FA5963">
        <w:rPr>
          <w:rFonts w:ascii="Arial" w:hAnsi="Arial" w:cs="Arial"/>
          <w:sz w:val="24"/>
          <w:szCs w:val="24"/>
        </w:rPr>
        <w:tab/>
      </w:r>
      <w:r w:rsidR="00FA5963">
        <w:rPr>
          <w:rFonts w:ascii="Arial" w:hAnsi="Arial" w:cs="Arial"/>
          <w:sz w:val="24"/>
          <w:szCs w:val="24"/>
        </w:rPr>
        <w:tab/>
      </w:r>
      <w:r w:rsidR="00FA5963">
        <w:rPr>
          <w:rFonts w:ascii="Arial" w:hAnsi="Arial" w:cs="Arial"/>
          <w:sz w:val="24"/>
          <w:szCs w:val="24"/>
        </w:rPr>
        <w:tab/>
      </w:r>
      <w:r w:rsidR="00FA5963">
        <w:rPr>
          <w:rFonts w:ascii="Arial" w:hAnsi="Arial" w:cs="Arial"/>
          <w:sz w:val="24"/>
          <w:szCs w:val="24"/>
        </w:rPr>
        <w:tab/>
      </w:r>
    </w:p>
    <w:p w:rsidR="00FA5963" w:rsidRPr="00FA5963" w:rsidRDefault="00FA5963" w:rsidP="00FA5963">
      <w:pPr>
        <w:pStyle w:val="NoSpacing"/>
        <w:rPr>
          <w:rFonts w:ascii="Arial" w:hAnsi="Arial" w:cs="Arial"/>
          <w:b/>
          <w:sz w:val="24"/>
          <w:szCs w:val="24"/>
        </w:rPr>
      </w:pPr>
      <w:r w:rsidRPr="00FA5963">
        <w:rPr>
          <w:rFonts w:ascii="Arial" w:hAnsi="Arial" w:cs="Arial"/>
          <w:b/>
          <w:sz w:val="24"/>
          <w:szCs w:val="24"/>
        </w:rPr>
        <w:t>LOCATION:</w:t>
      </w:r>
    </w:p>
    <w:p w:rsidR="00FA5963" w:rsidRDefault="00FA5963" w:rsidP="00FA5963">
      <w:pPr>
        <w:pStyle w:val="NoSpacing"/>
        <w:rPr>
          <w:rFonts w:ascii="Arial" w:hAnsi="Arial" w:cs="Arial"/>
          <w:sz w:val="24"/>
          <w:szCs w:val="24"/>
        </w:rPr>
      </w:pPr>
      <w:r>
        <w:rPr>
          <w:rFonts w:ascii="Arial" w:hAnsi="Arial" w:cs="Arial"/>
          <w:sz w:val="24"/>
          <w:szCs w:val="24"/>
        </w:rPr>
        <w:t>Secretary of State’s Office</w:t>
      </w:r>
    </w:p>
    <w:p w:rsidR="00FA5963" w:rsidRDefault="00FA5963" w:rsidP="00FA5963">
      <w:pPr>
        <w:pStyle w:val="NoSpacing"/>
        <w:rPr>
          <w:rFonts w:ascii="Arial" w:hAnsi="Arial" w:cs="Arial"/>
          <w:b/>
          <w:sz w:val="24"/>
          <w:szCs w:val="24"/>
        </w:rPr>
      </w:pPr>
      <w:r>
        <w:rPr>
          <w:rFonts w:ascii="Arial" w:hAnsi="Arial" w:cs="Arial"/>
          <w:sz w:val="24"/>
          <w:szCs w:val="24"/>
        </w:rPr>
        <w:t>1500 11</w:t>
      </w:r>
      <w:r w:rsidRPr="00FA5963">
        <w:rPr>
          <w:rFonts w:ascii="Arial" w:hAnsi="Arial" w:cs="Arial"/>
          <w:sz w:val="24"/>
          <w:szCs w:val="24"/>
          <w:vertAlign w:val="superscript"/>
        </w:rPr>
        <w:t>th</w:t>
      </w:r>
      <w:r>
        <w:rPr>
          <w:rFonts w:ascii="Arial" w:hAnsi="Arial" w:cs="Arial"/>
          <w:sz w:val="24"/>
          <w:szCs w:val="24"/>
        </w:rPr>
        <w:t xml:space="preserve"> St., </w:t>
      </w:r>
      <w:r>
        <w:rPr>
          <w:rFonts w:ascii="Arial" w:hAnsi="Arial" w:cs="Arial"/>
          <w:b/>
          <w:sz w:val="24"/>
          <w:szCs w:val="24"/>
        </w:rPr>
        <w:t>2</w:t>
      </w:r>
      <w:r w:rsidRPr="00FA5963">
        <w:rPr>
          <w:rFonts w:ascii="Arial" w:hAnsi="Arial" w:cs="Arial"/>
          <w:b/>
          <w:sz w:val="24"/>
          <w:szCs w:val="24"/>
          <w:vertAlign w:val="superscript"/>
        </w:rPr>
        <w:t>nd</w:t>
      </w:r>
      <w:r>
        <w:rPr>
          <w:rFonts w:ascii="Arial" w:hAnsi="Arial" w:cs="Arial"/>
          <w:b/>
          <w:sz w:val="24"/>
          <w:szCs w:val="24"/>
        </w:rPr>
        <w:t xml:space="preserve"> Floor Boardroom</w:t>
      </w:r>
    </w:p>
    <w:p w:rsidR="00FA5963" w:rsidRDefault="00FA5963" w:rsidP="00FA5963">
      <w:pPr>
        <w:pStyle w:val="NoSpacing"/>
        <w:rPr>
          <w:rFonts w:ascii="Arial" w:hAnsi="Arial" w:cs="Arial"/>
          <w:sz w:val="24"/>
          <w:szCs w:val="24"/>
        </w:rPr>
      </w:pPr>
      <w:r>
        <w:rPr>
          <w:rFonts w:ascii="Arial" w:hAnsi="Arial" w:cs="Arial"/>
          <w:sz w:val="24"/>
          <w:szCs w:val="24"/>
        </w:rPr>
        <w:t>Sacramento, CA  95814</w:t>
      </w:r>
    </w:p>
    <w:p w:rsidR="00FA5963" w:rsidRDefault="00FA5963" w:rsidP="00FA5963">
      <w:pPr>
        <w:pStyle w:val="NoSpacing"/>
        <w:rPr>
          <w:rFonts w:ascii="Arial" w:hAnsi="Arial" w:cs="Arial"/>
          <w:sz w:val="24"/>
          <w:szCs w:val="24"/>
        </w:rPr>
      </w:pPr>
    </w:p>
    <w:p w:rsidR="00FA5963" w:rsidRDefault="00FA5963" w:rsidP="00FA5963">
      <w:pPr>
        <w:pStyle w:val="NoSpacing"/>
        <w:rPr>
          <w:rFonts w:ascii="Arial" w:hAnsi="Arial" w:cs="Arial"/>
          <w:sz w:val="24"/>
          <w:szCs w:val="24"/>
        </w:rPr>
      </w:pPr>
      <w:r>
        <w:rPr>
          <w:rFonts w:ascii="Arial" w:hAnsi="Arial" w:cs="Arial"/>
          <w:b/>
          <w:sz w:val="24"/>
          <w:szCs w:val="24"/>
          <w:u w:val="single"/>
        </w:rPr>
        <w:t xml:space="preserve">Subcommittee Meetings, Thursday, </w:t>
      </w:r>
      <w:r w:rsidR="004676E7">
        <w:rPr>
          <w:rFonts w:ascii="Arial" w:hAnsi="Arial" w:cs="Arial"/>
          <w:b/>
          <w:sz w:val="24"/>
          <w:szCs w:val="24"/>
          <w:u w:val="single"/>
        </w:rPr>
        <w:t>January 12</w:t>
      </w:r>
      <w:r w:rsidR="00DB0DC7">
        <w:rPr>
          <w:rFonts w:ascii="Arial" w:hAnsi="Arial" w:cs="Arial"/>
          <w:b/>
          <w:sz w:val="24"/>
          <w:szCs w:val="24"/>
          <w:u w:val="single"/>
        </w:rPr>
        <w:t xml:space="preserve">, </w:t>
      </w:r>
      <w:r w:rsidR="004676E7">
        <w:rPr>
          <w:rFonts w:ascii="Arial" w:hAnsi="Arial" w:cs="Arial"/>
          <w:b/>
          <w:sz w:val="24"/>
          <w:szCs w:val="24"/>
          <w:u w:val="single"/>
        </w:rPr>
        <w:t>2017</w:t>
      </w:r>
    </w:p>
    <w:p w:rsidR="00FA5963" w:rsidRDefault="00FA5963" w:rsidP="00FA5963">
      <w:pPr>
        <w:pStyle w:val="NoSpacing"/>
        <w:rPr>
          <w:rFonts w:ascii="Arial" w:hAnsi="Arial" w:cs="Arial"/>
          <w:sz w:val="24"/>
          <w:szCs w:val="24"/>
        </w:rPr>
      </w:pPr>
      <w:r>
        <w:rPr>
          <w:rFonts w:ascii="Arial" w:hAnsi="Arial" w:cs="Arial"/>
          <w:sz w:val="24"/>
          <w:szCs w:val="24"/>
        </w:rPr>
        <w:t>9:30 a</w:t>
      </w:r>
      <w:r w:rsidR="00CE1FDF">
        <w:rPr>
          <w:rFonts w:ascii="Arial" w:hAnsi="Arial" w:cs="Arial"/>
          <w:sz w:val="24"/>
          <w:szCs w:val="24"/>
        </w:rPr>
        <w:t>.m. – 11:00 a.m.</w:t>
      </w:r>
      <w:r w:rsidR="00CE1FDF">
        <w:rPr>
          <w:rFonts w:ascii="Arial" w:hAnsi="Arial" w:cs="Arial"/>
          <w:sz w:val="24"/>
          <w:szCs w:val="24"/>
        </w:rPr>
        <w:tab/>
      </w:r>
      <w:r w:rsidR="00CE1FDF">
        <w:rPr>
          <w:rFonts w:ascii="Arial" w:hAnsi="Arial" w:cs="Arial"/>
          <w:sz w:val="24"/>
          <w:szCs w:val="24"/>
        </w:rPr>
        <w:tab/>
      </w:r>
      <w:r w:rsidR="00CE1FDF">
        <w:rPr>
          <w:rFonts w:ascii="Arial" w:hAnsi="Arial" w:cs="Arial"/>
          <w:sz w:val="24"/>
          <w:szCs w:val="24"/>
        </w:rPr>
        <w:tab/>
        <w:t>Voters with S</w:t>
      </w:r>
      <w:r>
        <w:rPr>
          <w:rFonts w:ascii="Arial" w:hAnsi="Arial" w:cs="Arial"/>
          <w:sz w:val="24"/>
          <w:szCs w:val="24"/>
        </w:rPr>
        <w:t>pecific Needs – Tim McNamara</w:t>
      </w:r>
    </w:p>
    <w:p w:rsidR="00FA5963" w:rsidRDefault="00FA5963" w:rsidP="00FA5963">
      <w:pPr>
        <w:pStyle w:val="NoSpacing"/>
        <w:rPr>
          <w:rFonts w:ascii="Arial" w:hAnsi="Arial" w:cs="Arial"/>
          <w:sz w:val="24"/>
          <w:szCs w:val="24"/>
        </w:rPr>
      </w:pPr>
      <w:r>
        <w:rPr>
          <w:rFonts w:ascii="Arial" w:hAnsi="Arial" w:cs="Arial"/>
          <w:sz w:val="24"/>
          <w:szCs w:val="24"/>
        </w:rPr>
        <w:t>11:00 a.m. – 12:00 p.m.</w:t>
      </w:r>
      <w:r>
        <w:rPr>
          <w:rFonts w:ascii="Arial" w:hAnsi="Arial" w:cs="Arial"/>
          <w:sz w:val="24"/>
          <w:szCs w:val="24"/>
        </w:rPr>
        <w:tab/>
      </w:r>
      <w:r>
        <w:rPr>
          <w:rFonts w:ascii="Arial" w:hAnsi="Arial" w:cs="Arial"/>
          <w:sz w:val="24"/>
          <w:szCs w:val="24"/>
        </w:rPr>
        <w:tab/>
      </w:r>
      <w:r>
        <w:rPr>
          <w:rFonts w:ascii="Arial" w:hAnsi="Arial" w:cs="Arial"/>
          <w:sz w:val="24"/>
          <w:szCs w:val="24"/>
        </w:rPr>
        <w:tab/>
        <w:t>Certification/Voting Systems – Tim McNamara</w:t>
      </w:r>
    </w:p>
    <w:p w:rsidR="00FA5963" w:rsidRDefault="00FA5963" w:rsidP="00FA5963">
      <w:pPr>
        <w:pStyle w:val="NoSpacing"/>
        <w:rPr>
          <w:rFonts w:ascii="Arial" w:hAnsi="Arial" w:cs="Arial"/>
          <w:sz w:val="24"/>
          <w:szCs w:val="24"/>
        </w:rPr>
      </w:pPr>
      <w:r>
        <w:rPr>
          <w:rFonts w:ascii="Arial" w:hAnsi="Arial" w:cs="Arial"/>
          <w:sz w:val="24"/>
          <w:szCs w:val="24"/>
        </w:rPr>
        <w:t>12:00 p.m. – 1:00 p.m.</w:t>
      </w:r>
      <w:r>
        <w:rPr>
          <w:rFonts w:ascii="Arial" w:hAnsi="Arial" w:cs="Arial"/>
          <w:sz w:val="24"/>
          <w:szCs w:val="24"/>
        </w:rPr>
        <w:tab/>
      </w:r>
      <w:r>
        <w:rPr>
          <w:rFonts w:ascii="Arial" w:hAnsi="Arial" w:cs="Arial"/>
          <w:sz w:val="24"/>
          <w:szCs w:val="24"/>
        </w:rPr>
        <w:tab/>
      </w:r>
      <w:r>
        <w:rPr>
          <w:rFonts w:ascii="Arial" w:hAnsi="Arial" w:cs="Arial"/>
          <w:sz w:val="24"/>
          <w:szCs w:val="24"/>
        </w:rPr>
        <w:tab/>
        <w:t>Break</w:t>
      </w:r>
    </w:p>
    <w:p w:rsidR="00FA5963" w:rsidRDefault="009A0378" w:rsidP="00FA5963">
      <w:pPr>
        <w:pStyle w:val="NoSpacing"/>
        <w:rPr>
          <w:rFonts w:ascii="Arial" w:hAnsi="Arial" w:cs="Arial"/>
          <w:sz w:val="24"/>
          <w:szCs w:val="24"/>
        </w:rPr>
      </w:pPr>
      <w:r>
        <w:rPr>
          <w:rFonts w:ascii="Arial" w:hAnsi="Arial" w:cs="Arial"/>
          <w:sz w:val="24"/>
          <w:szCs w:val="24"/>
        </w:rPr>
        <w:t>1:0</w:t>
      </w:r>
      <w:bookmarkStart w:id="0" w:name="_GoBack"/>
      <w:bookmarkEnd w:id="0"/>
      <w:r w:rsidR="00FA5963">
        <w:rPr>
          <w:rFonts w:ascii="Arial" w:hAnsi="Arial" w:cs="Arial"/>
          <w:sz w:val="24"/>
          <w:szCs w:val="24"/>
        </w:rPr>
        <w:t>0 p.m. – 5:</w:t>
      </w:r>
      <w:r w:rsidR="001D76F4">
        <w:rPr>
          <w:rFonts w:ascii="Arial" w:hAnsi="Arial" w:cs="Arial"/>
          <w:sz w:val="24"/>
          <w:szCs w:val="24"/>
        </w:rPr>
        <w:t>00 p.m.</w:t>
      </w:r>
      <w:r w:rsidR="001D76F4">
        <w:rPr>
          <w:rFonts w:ascii="Arial" w:hAnsi="Arial" w:cs="Arial"/>
          <w:sz w:val="24"/>
          <w:szCs w:val="24"/>
        </w:rPr>
        <w:tab/>
      </w:r>
      <w:r w:rsidR="001D76F4">
        <w:rPr>
          <w:rFonts w:ascii="Arial" w:hAnsi="Arial" w:cs="Arial"/>
          <w:sz w:val="24"/>
          <w:szCs w:val="24"/>
        </w:rPr>
        <w:tab/>
      </w:r>
      <w:r w:rsidR="001D76F4">
        <w:rPr>
          <w:rFonts w:ascii="Arial" w:hAnsi="Arial" w:cs="Arial"/>
          <w:sz w:val="24"/>
          <w:szCs w:val="24"/>
        </w:rPr>
        <w:tab/>
        <w:t xml:space="preserve">Business Process Committee for </w:t>
      </w:r>
      <w:proofErr w:type="spellStart"/>
      <w:r w:rsidR="001D76F4">
        <w:rPr>
          <w:rFonts w:ascii="Arial" w:hAnsi="Arial" w:cs="Arial"/>
          <w:sz w:val="24"/>
          <w:szCs w:val="24"/>
        </w:rPr>
        <w:t>VoteCal</w:t>
      </w:r>
      <w:proofErr w:type="spellEnd"/>
      <w:r w:rsidR="001D76F4">
        <w:rPr>
          <w:rFonts w:ascii="Arial" w:hAnsi="Arial" w:cs="Arial"/>
          <w:sz w:val="24"/>
          <w:szCs w:val="24"/>
        </w:rPr>
        <w:t xml:space="preserve"> – John Gardner</w:t>
      </w:r>
    </w:p>
    <w:p w:rsidR="001D76F4" w:rsidRDefault="001D76F4" w:rsidP="00FA5963">
      <w:pPr>
        <w:pStyle w:val="NoSpacing"/>
        <w:rPr>
          <w:rFonts w:ascii="Arial" w:hAnsi="Arial" w:cs="Arial"/>
          <w:i/>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i/>
        </w:rPr>
        <w:t>CLOSED COMMITTEE</w:t>
      </w:r>
    </w:p>
    <w:p w:rsidR="001D76F4" w:rsidRDefault="001D76F4" w:rsidP="00FA5963">
      <w:pPr>
        <w:pStyle w:val="NoSpacing"/>
        <w:rPr>
          <w:rFonts w:ascii="Arial" w:hAnsi="Arial" w:cs="Arial"/>
          <w:i/>
        </w:rPr>
      </w:pPr>
    </w:p>
    <w:p w:rsidR="001D76F4" w:rsidRDefault="001D76F4" w:rsidP="00FA5963">
      <w:pPr>
        <w:pStyle w:val="NoSpacing"/>
        <w:rPr>
          <w:rFonts w:ascii="Arial" w:hAnsi="Arial" w:cs="Arial"/>
          <w:sz w:val="24"/>
          <w:szCs w:val="24"/>
        </w:rPr>
      </w:pPr>
      <w:r>
        <w:rPr>
          <w:rFonts w:ascii="Arial" w:hAnsi="Arial" w:cs="Arial"/>
          <w:b/>
          <w:sz w:val="24"/>
          <w:szCs w:val="24"/>
          <w:u w:val="single"/>
        </w:rPr>
        <w:t xml:space="preserve">FRIDAY AGENDA – </w:t>
      </w:r>
      <w:r w:rsidR="004676E7">
        <w:rPr>
          <w:rFonts w:ascii="Arial" w:hAnsi="Arial" w:cs="Arial"/>
          <w:b/>
          <w:sz w:val="24"/>
          <w:szCs w:val="24"/>
          <w:u w:val="single"/>
        </w:rPr>
        <w:t>January 13, 2017</w:t>
      </w:r>
      <w:r>
        <w:rPr>
          <w:rFonts w:ascii="Arial" w:hAnsi="Arial" w:cs="Arial"/>
          <w:b/>
          <w:sz w:val="24"/>
          <w:szCs w:val="24"/>
          <w:u w:val="single"/>
        </w:rPr>
        <w:t xml:space="preserve"> – 9:00 A.M. TO 3:00 P.M.</w:t>
      </w:r>
    </w:p>
    <w:p w:rsidR="001D76F4" w:rsidRDefault="001D76F4" w:rsidP="001D76F4">
      <w:pPr>
        <w:pStyle w:val="NoSpacing"/>
        <w:numPr>
          <w:ilvl w:val="0"/>
          <w:numId w:val="1"/>
        </w:numPr>
        <w:rPr>
          <w:rFonts w:ascii="Arial" w:hAnsi="Arial" w:cs="Arial"/>
          <w:sz w:val="24"/>
          <w:szCs w:val="24"/>
        </w:rPr>
      </w:pPr>
      <w:r>
        <w:rPr>
          <w:rFonts w:ascii="Arial" w:hAnsi="Arial" w:cs="Arial"/>
          <w:sz w:val="24"/>
          <w:szCs w:val="24"/>
        </w:rPr>
        <w:t>Welcome and Introductions:</w:t>
      </w:r>
    </w:p>
    <w:p w:rsidR="001D76F4" w:rsidRDefault="00CE1FDF" w:rsidP="00497FB8">
      <w:pPr>
        <w:pStyle w:val="NoSpacing"/>
        <w:ind w:left="720"/>
        <w:rPr>
          <w:rFonts w:ascii="Arial" w:hAnsi="Arial" w:cs="Arial"/>
          <w:sz w:val="24"/>
          <w:szCs w:val="24"/>
        </w:rPr>
      </w:pPr>
      <w:r>
        <w:rPr>
          <w:rFonts w:ascii="Arial" w:hAnsi="Arial" w:cs="Arial"/>
          <w:sz w:val="24"/>
          <w:szCs w:val="24"/>
        </w:rPr>
        <w:t>Approval of M</w:t>
      </w:r>
      <w:r w:rsidR="001D76F4">
        <w:rPr>
          <w:rFonts w:ascii="Arial" w:hAnsi="Arial" w:cs="Arial"/>
          <w:sz w:val="24"/>
          <w:szCs w:val="24"/>
        </w:rPr>
        <w:t>inutes</w:t>
      </w:r>
    </w:p>
    <w:p w:rsidR="001D76F4" w:rsidRDefault="00CE1FDF" w:rsidP="001D76F4">
      <w:pPr>
        <w:pStyle w:val="NoSpacing"/>
        <w:numPr>
          <w:ilvl w:val="0"/>
          <w:numId w:val="1"/>
        </w:numPr>
        <w:rPr>
          <w:rFonts w:ascii="Arial" w:hAnsi="Arial" w:cs="Arial"/>
          <w:sz w:val="24"/>
          <w:szCs w:val="24"/>
        </w:rPr>
      </w:pPr>
      <w:r>
        <w:rPr>
          <w:rFonts w:ascii="Arial" w:hAnsi="Arial" w:cs="Arial"/>
          <w:sz w:val="24"/>
          <w:szCs w:val="24"/>
        </w:rPr>
        <w:t>U</w:t>
      </w:r>
      <w:r w:rsidR="001D76F4">
        <w:rPr>
          <w:rFonts w:ascii="Arial" w:hAnsi="Arial" w:cs="Arial"/>
          <w:sz w:val="24"/>
          <w:szCs w:val="24"/>
        </w:rPr>
        <w:t>pdates</w:t>
      </w:r>
      <w:r w:rsidR="004676E7">
        <w:rPr>
          <w:rFonts w:ascii="Arial" w:hAnsi="Arial" w:cs="Arial"/>
          <w:sz w:val="24"/>
          <w:szCs w:val="24"/>
        </w:rPr>
        <w:t>:</w:t>
      </w:r>
    </w:p>
    <w:p w:rsidR="004676E7" w:rsidRDefault="004676E7" w:rsidP="004676E7">
      <w:pPr>
        <w:pStyle w:val="NoSpacing"/>
        <w:ind w:left="720"/>
        <w:rPr>
          <w:rFonts w:ascii="Arial" w:hAnsi="Arial" w:cs="Arial"/>
          <w:sz w:val="24"/>
          <w:szCs w:val="24"/>
        </w:rPr>
      </w:pPr>
      <w:r>
        <w:rPr>
          <w:rFonts w:ascii="Arial" w:hAnsi="Arial" w:cs="Arial"/>
          <w:sz w:val="24"/>
          <w:szCs w:val="24"/>
        </w:rPr>
        <w:t>SOS</w:t>
      </w:r>
    </w:p>
    <w:p w:rsidR="004676E7" w:rsidRDefault="004676E7" w:rsidP="004676E7">
      <w:pPr>
        <w:pStyle w:val="NoSpacing"/>
        <w:ind w:left="720"/>
        <w:rPr>
          <w:rFonts w:ascii="Arial" w:hAnsi="Arial" w:cs="Arial"/>
          <w:sz w:val="24"/>
          <w:szCs w:val="24"/>
        </w:rPr>
      </w:pPr>
      <w:r>
        <w:rPr>
          <w:rFonts w:ascii="Arial" w:hAnsi="Arial" w:cs="Arial"/>
          <w:sz w:val="24"/>
          <w:szCs w:val="24"/>
        </w:rPr>
        <w:t>CSAC</w:t>
      </w:r>
    </w:p>
    <w:p w:rsidR="004676E7" w:rsidRDefault="004676E7" w:rsidP="004676E7">
      <w:pPr>
        <w:pStyle w:val="NoSpacing"/>
        <w:ind w:left="720"/>
        <w:rPr>
          <w:rFonts w:ascii="Arial" w:hAnsi="Arial" w:cs="Arial"/>
          <w:sz w:val="24"/>
          <w:szCs w:val="24"/>
        </w:rPr>
      </w:pPr>
      <w:r>
        <w:rPr>
          <w:rFonts w:ascii="Arial" w:hAnsi="Arial" w:cs="Arial"/>
          <w:sz w:val="24"/>
          <w:szCs w:val="24"/>
        </w:rPr>
        <w:t>Sacramento Advocates</w:t>
      </w:r>
    </w:p>
    <w:p w:rsidR="004676E7" w:rsidRDefault="004676E7" w:rsidP="004676E7">
      <w:pPr>
        <w:pStyle w:val="NoSpacing"/>
        <w:numPr>
          <w:ilvl w:val="0"/>
          <w:numId w:val="1"/>
        </w:numPr>
        <w:rPr>
          <w:rFonts w:ascii="Arial" w:hAnsi="Arial" w:cs="Arial"/>
          <w:sz w:val="24"/>
          <w:szCs w:val="24"/>
          <w:u w:val="single"/>
        </w:rPr>
      </w:pPr>
      <w:r w:rsidRPr="004676E7">
        <w:rPr>
          <w:rFonts w:ascii="Arial" w:hAnsi="Arial" w:cs="Arial"/>
          <w:sz w:val="24"/>
          <w:szCs w:val="24"/>
          <w:u w:val="single"/>
        </w:rPr>
        <w:t>Elections and Constitutional Amendments:</w:t>
      </w:r>
    </w:p>
    <w:p w:rsidR="004676E7" w:rsidRDefault="004676E7" w:rsidP="004676E7">
      <w:pPr>
        <w:pStyle w:val="NoSpacing"/>
        <w:ind w:left="720"/>
        <w:rPr>
          <w:rFonts w:ascii="Arial" w:hAnsi="Arial" w:cs="Arial"/>
          <w:sz w:val="24"/>
          <w:szCs w:val="24"/>
        </w:rPr>
      </w:pPr>
      <w:r>
        <w:rPr>
          <w:rFonts w:ascii="Arial" w:hAnsi="Arial" w:cs="Arial"/>
          <w:sz w:val="24"/>
          <w:szCs w:val="24"/>
        </w:rPr>
        <w:tab/>
        <w:t>Senator Henry Stern (D-Canoga Park), Chair</w:t>
      </w:r>
    </w:p>
    <w:p w:rsidR="004676E7" w:rsidRDefault="004676E7" w:rsidP="004676E7">
      <w:pPr>
        <w:pStyle w:val="NoSpacing"/>
        <w:ind w:left="720"/>
        <w:rPr>
          <w:rFonts w:ascii="Arial" w:hAnsi="Arial" w:cs="Arial"/>
          <w:sz w:val="24"/>
          <w:szCs w:val="24"/>
        </w:rPr>
      </w:pPr>
      <w:r>
        <w:rPr>
          <w:rFonts w:ascii="Arial" w:hAnsi="Arial" w:cs="Arial"/>
          <w:sz w:val="24"/>
          <w:szCs w:val="24"/>
        </w:rPr>
        <w:tab/>
        <w:t>Senator Joel Anderson (R-San Diego), Vice Chair</w:t>
      </w:r>
    </w:p>
    <w:p w:rsidR="004676E7" w:rsidRDefault="004676E7" w:rsidP="004676E7">
      <w:pPr>
        <w:pStyle w:val="NoSpacing"/>
        <w:ind w:left="720"/>
        <w:rPr>
          <w:rFonts w:ascii="Arial" w:hAnsi="Arial" w:cs="Arial"/>
          <w:sz w:val="24"/>
          <w:szCs w:val="24"/>
        </w:rPr>
      </w:pPr>
      <w:r>
        <w:rPr>
          <w:rFonts w:ascii="Arial" w:hAnsi="Arial" w:cs="Arial"/>
          <w:sz w:val="24"/>
          <w:szCs w:val="24"/>
        </w:rPr>
        <w:tab/>
        <w:t>Senator Ben Allen (D-Santa Monica)</w:t>
      </w:r>
    </w:p>
    <w:p w:rsidR="004676E7" w:rsidRDefault="004676E7" w:rsidP="004676E7">
      <w:pPr>
        <w:pStyle w:val="NoSpacing"/>
        <w:ind w:left="720"/>
        <w:rPr>
          <w:rFonts w:ascii="Arial" w:hAnsi="Arial" w:cs="Arial"/>
          <w:sz w:val="24"/>
          <w:szCs w:val="24"/>
        </w:rPr>
      </w:pPr>
      <w:r>
        <w:rPr>
          <w:rFonts w:ascii="Arial" w:hAnsi="Arial" w:cs="Arial"/>
          <w:sz w:val="24"/>
          <w:szCs w:val="24"/>
        </w:rPr>
        <w:tab/>
        <w:t>Senator Bob Hertzberg (D-Los Angeles)</w:t>
      </w:r>
    </w:p>
    <w:p w:rsidR="004676E7" w:rsidRDefault="004676E7" w:rsidP="004676E7">
      <w:pPr>
        <w:pStyle w:val="NoSpacing"/>
        <w:ind w:left="720"/>
        <w:rPr>
          <w:rFonts w:ascii="Arial" w:hAnsi="Arial" w:cs="Arial"/>
          <w:sz w:val="24"/>
          <w:szCs w:val="24"/>
        </w:rPr>
      </w:pPr>
      <w:r>
        <w:rPr>
          <w:rFonts w:ascii="Arial" w:hAnsi="Arial" w:cs="Arial"/>
          <w:sz w:val="24"/>
          <w:szCs w:val="24"/>
        </w:rPr>
        <w:tab/>
        <w:t>Senator Connie Leyva (D-Chino)</w:t>
      </w:r>
    </w:p>
    <w:p w:rsidR="004676E7" w:rsidRPr="004676E7" w:rsidRDefault="004676E7" w:rsidP="004676E7">
      <w:pPr>
        <w:pStyle w:val="NoSpacing"/>
        <w:numPr>
          <w:ilvl w:val="0"/>
          <w:numId w:val="1"/>
        </w:numPr>
        <w:rPr>
          <w:rFonts w:ascii="Arial" w:hAnsi="Arial" w:cs="Arial"/>
          <w:sz w:val="24"/>
          <w:szCs w:val="24"/>
          <w:u w:val="single"/>
        </w:rPr>
      </w:pPr>
      <w:r w:rsidRPr="004676E7">
        <w:rPr>
          <w:rFonts w:ascii="Arial" w:hAnsi="Arial" w:cs="Arial"/>
          <w:sz w:val="24"/>
          <w:szCs w:val="24"/>
          <w:u w:val="single"/>
        </w:rPr>
        <w:t>Elections and Redistricting:</w:t>
      </w:r>
    </w:p>
    <w:p w:rsidR="004676E7" w:rsidRPr="004676E7" w:rsidRDefault="004676E7" w:rsidP="004676E7">
      <w:pPr>
        <w:pStyle w:val="NoSpacing"/>
        <w:ind w:left="720"/>
        <w:rPr>
          <w:rFonts w:ascii="Arial" w:hAnsi="Arial" w:cs="Arial"/>
          <w:sz w:val="24"/>
          <w:szCs w:val="24"/>
        </w:rPr>
      </w:pPr>
      <w:r>
        <w:rPr>
          <w:rFonts w:ascii="Arial" w:hAnsi="Arial" w:cs="Arial"/>
          <w:sz w:val="24"/>
          <w:szCs w:val="24"/>
        </w:rPr>
        <w:tab/>
      </w:r>
      <w:r w:rsidR="004B2BBB">
        <w:rPr>
          <w:rFonts w:ascii="Arial" w:hAnsi="Arial" w:cs="Arial"/>
          <w:sz w:val="24"/>
          <w:szCs w:val="24"/>
        </w:rPr>
        <w:t>Assembly member</w:t>
      </w:r>
      <w:r>
        <w:rPr>
          <w:rFonts w:ascii="Arial" w:hAnsi="Arial" w:cs="Arial"/>
          <w:sz w:val="24"/>
          <w:szCs w:val="24"/>
        </w:rPr>
        <w:t xml:space="preserve"> Evan Low, Chair</w:t>
      </w:r>
    </w:p>
    <w:p w:rsidR="004676E7" w:rsidRDefault="004676E7" w:rsidP="004676E7">
      <w:pPr>
        <w:pStyle w:val="NoSpacing"/>
        <w:ind w:left="720"/>
        <w:rPr>
          <w:rFonts w:ascii="Arial" w:hAnsi="Arial" w:cs="Arial"/>
          <w:sz w:val="24"/>
          <w:szCs w:val="24"/>
        </w:rPr>
      </w:pPr>
    </w:p>
    <w:p w:rsidR="001D76F4" w:rsidRDefault="001D76F4" w:rsidP="001D76F4">
      <w:pPr>
        <w:pStyle w:val="NoSpacing"/>
        <w:rPr>
          <w:rFonts w:ascii="Arial" w:hAnsi="Arial" w:cs="Arial"/>
          <w:sz w:val="24"/>
          <w:szCs w:val="24"/>
        </w:rPr>
      </w:pPr>
    </w:p>
    <w:p w:rsidR="001D76F4" w:rsidRDefault="001D76F4" w:rsidP="001D76F4">
      <w:pPr>
        <w:pStyle w:val="NoSpacing"/>
        <w:rPr>
          <w:rFonts w:ascii="Arial" w:hAnsi="Arial" w:cs="Arial"/>
          <w:b/>
          <w:sz w:val="24"/>
          <w:szCs w:val="24"/>
        </w:rPr>
      </w:pPr>
      <w:r w:rsidRPr="00445AD1">
        <w:rPr>
          <w:rFonts w:ascii="Arial" w:hAnsi="Arial" w:cs="Arial"/>
          <w:b/>
          <w:sz w:val="24"/>
          <w:szCs w:val="24"/>
        </w:rPr>
        <w:t>Bills for Discussion:</w:t>
      </w:r>
    </w:p>
    <w:p w:rsidR="00445AD1" w:rsidRDefault="00445AD1" w:rsidP="001D76F4">
      <w:pPr>
        <w:pStyle w:val="NoSpacing"/>
        <w:rPr>
          <w:rFonts w:ascii="Arial" w:hAnsi="Arial" w:cs="Arial"/>
          <w:sz w:val="24"/>
          <w:szCs w:val="24"/>
        </w:rPr>
      </w:pPr>
    </w:p>
    <w:tbl>
      <w:tblPr>
        <w:tblStyle w:val="TableGrid"/>
        <w:tblW w:w="10620" w:type="dxa"/>
        <w:tblInd w:w="-5" w:type="dxa"/>
        <w:tblLook w:val="04A0"/>
      </w:tblPr>
      <w:tblGrid>
        <w:gridCol w:w="2340"/>
        <w:gridCol w:w="1170"/>
        <w:gridCol w:w="1087"/>
        <w:gridCol w:w="4043"/>
        <w:gridCol w:w="1980"/>
      </w:tblGrid>
      <w:tr w:rsidR="00CE1CBE" w:rsidTr="004B2BBB">
        <w:tc>
          <w:tcPr>
            <w:tcW w:w="2340" w:type="dxa"/>
            <w:shd w:val="clear" w:color="auto" w:fill="D0CECE" w:themeFill="background2" w:themeFillShade="E6"/>
          </w:tcPr>
          <w:p w:rsidR="00CE1CBE" w:rsidRDefault="00CE1CBE" w:rsidP="00313F50">
            <w:pPr>
              <w:rPr>
                <w:b/>
              </w:rPr>
            </w:pPr>
            <w:r>
              <w:rPr>
                <w:b/>
              </w:rPr>
              <w:t>BILL</w:t>
            </w:r>
          </w:p>
          <w:p w:rsidR="00CE1CBE" w:rsidRDefault="00CE1CBE" w:rsidP="00313F50">
            <w:pPr>
              <w:rPr>
                <w:b/>
              </w:rPr>
            </w:pPr>
            <w:r>
              <w:rPr>
                <w:b/>
              </w:rPr>
              <w:t xml:space="preserve">AUTHOR </w:t>
            </w:r>
          </w:p>
          <w:p w:rsidR="00CE1CBE" w:rsidRPr="00C20D34" w:rsidRDefault="00CE1CBE" w:rsidP="00313F50">
            <w:pPr>
              <w:rPr>
                <w:b/>
              </w:rPr>
            </w:pPr>
            <w:r>
              <w:rPr>
                <w:b/>
              </w:rPr>
              <w:t>INTRODUCED OR AMENDED</w:t>
            </w:r>
          </w:p>
        </w:tc>
        <w:tc>
          <w:tcPr>
            <w:tcW w:w="1170" w:type="dxa"/>
            <w:shd w:val="clear" w:color="auto" w:fill="D0CECE" w:themeFill="background2" w:themeFillShade="E6"/>
          </w:tcPr>
          <w:p w:rsidR="00CE1CBE" w:rsidRPr="00C20D34" w:rsidRDefault="00CE1CBE" w:rsidP="00313F50">
            <w:pPr>
              <w:rPr>
                <w:b/>
              </w:rPr>
            </w:pPr>
            <w:r>
              <w:rPr>
                <w:b/>
              </w:rPr>
              <w:t>CACEO POSITION</w:t>
            </w:r>
          </w:p>
        </w:tc>
        <w:tc>
          <w:tcPr>
            <w:tcW w:w="1087" w:type="dxa"/>
            <w:shd w:val="clear" w:color="auto" w:fill="D0CECE" w:themeFill="background2" w:themeFillShade="E6"/>
          </w:tcPr>
          <w:p w:rsidR="00CE1CBE" w:rsidRPr="00C20D34" w:rsidRDefault="00615322" w:rsidP="00313F50">
            <w:pPr>
              <w:rPr>
                <w:b/>
              </w:rPr>
            </w:pPr>
            <w:r>
              <w:rPr>
                <w:b/>
              </w:rPr>
              <w:t>CACEO Action</w:t>
            </w:r>
          </w:p>
        </w:tc>
        <w:tc>
          <w:tcPr>
            <w:tcW w:w="4043" w:type="dxa"/>
            <w:shd w:val="clear" w:color="auto" w:fill="D0CECE" w:themeFill="background2" w:themeFillShade="E6"/>
          </w:tcPr>
          <w:p w:rsidR="00CE1CBE" w:rsidRPr="00C20D34" w:rsidRDefault="00615322" w:rsidP="00313F50">
            <w:pPr>
              <w:rPr>
                <w:b/>
              </w:rPr>
            </w:pPr>
            <w:r>
              <w:rPr>
                <w:b/>
              </w:rPr>
              <w:t>SUMMARY</w:t>
            </w:r>
          </w:p>
        </w:tc>
        <w:tc>
          <w:tcPr>
            <w:tcW w:w="1980" w:type="dxa"/>
            <w:shd w:val="clear" w:color="auto" w:fill="D0CECE" w:themeFill="background2" w:themeFillShade="E6"/>
          </w:tcPr>
          <w:p w:rsidR="00CE1CBE" w:rsidRPr="00615322" w:rsidRDefault="00615322" w:rsidP="00313F50">
            <w:pPr>
              <w:rPr>
                <w:b/>
              </w:rPr>
            </w:pPr>
            <w:r w:rsidRPr="00615322">
              <w:rPr>
                <w:b/>
              </w:rPr>
              <w:t>NOTES</w:t>
            </w:r>
          </w:p>
        </w:tc>
      </w:tr>
      <w:tr w:rsidR="00DB0DC7" w:rsidTr="004B2BBB">
        <w:tc>
          <w:tcPr>
            <w:tcW w:w="2340" w:type="dxa"/>
          </w:tcPr>
          <w:p w:rsidR="00DB0DC7" w:rsidRPr="00E67678" w:rsidRDefault="00DB0DC7" w:rsidP="00DB0DC7">
            <w:r w:rsidRPr="00E67678">
              <w:t>AB 4</w:t>
            </w:r>
          </w:p>
          <w:p w:rsidR="00DB0DC7" w:rsidRPr="00E67678" w:rsidRDefault="004B2BBB" w:rsidP="00DB0DC7">
            <w:r>
              <w:t>Waldron</w:t>
            </w:r>
          </w:p>
          <w:p w:rsidR="00DB0DC7" w:rsidRPr="00E67678" w:rsidRDefault="004B2BBB" w:rsidP="00DB0DC7">
            <w:r>
              <w:t>12/5/16</w:t>
            </w:r>
          </w:p>
        </w:tc>
        <w:tc>
          <w:tcPr>
            <w:tcW w:w="1170" w:type="dxa"/>
          </w:tcPr>
          <w:p w:rsidR="00DB0DC7" w:rsidRPr="00E67678" w:rsidRDefault="00DB0DC7" w:rsidP="00DB0DC7"/>
        </w:tc>
        <w:tc>
          <w:tcPr>
            <w:tcW w:w="1087" w:type="dxa"/>
          </w:tcPr>
          <w:p w:rsidR="00DB0DC7" w:rsidRPr="00E67678" w:rsidRDefault="00DB0DC7" w:rsidP="00DB0DC7"/>
        </w:tc>
        <w:tc>
          <w:tcPr>
            <w:tcW w:w="4043" w:type="dxa"/>
          </w:tcPr>
          <w:p w:rsidR="00DB0DC7" w:rsidRPr="00E67678" w:rsidRDefault="004B2BBB" w:rsidP="00DB0DC7">
            <w:r w:rsidRPr="004B2BBB">
              <w:t xml:space="preserve">This bill, would require a county elections official to mail a </w:t>
            </w:r>
            <w:proofErr w:type="spellStart"/>
            <w:r w:rsidRPr="004B2BBB">
              <w:t>nonforwardable</w:t>
            </w:r>
            <w:proofErr w:type="spellEnd"/>
            <w:r w:rsidRPr="004B2BBB">
              <w:t xml:space="preserve"> postcard to a voter’s residence address to notify the voter of the electronic submission of </w:t>
            </w:r>
            <w:r w:rsidRPr="004B2BBB">
              <w:lastRenderedPageBreak/>
              <w:t>an affidavit of registration on the Internet Web site of the Secretary of State to update the voter’s voter registration information. In addition, the bill would authorize the elections official to send a text message or email to the voter, if the voter has provided written consent to receive messages by text or email, notifying the voter that an affidavit of registration was submitted electronically and his or her voter registration information has been updated.</w:t>
            </w:r>
          </w:p>
        </w:tc>
        <w:tc>
          <w:tcPr>
            <w:tcW w:w="1980" w:type="dxa"/>
          </w:tcPr>
          <w:p w:rsidR="00DB0DC7" w:rsidRPr="00E67678" w:rsidRDefault="00DB0DC7" w:rsidP="00DB0DC7"/>
        </w:tc>
      </w:tr>
    </w:tbl>
    <w:p w:rsidR="001D76F4" w:rsidRDefault="001D76F4" w:rsidP="001D76F4">
      <w:pPr>
        <w:pStyle w:val="NoSpacing"/>
        <w:rPr>
          <w:rFonts w:ascii="Arial" w:hAnsi="Arial" w:cs="Arial"/>
          <w:sz w:val="24"/>
          <w:szCs w:val="24"/>
        </w:rPr>
      </w:pPr>
    </w:p>
    <w:p w:rsidR="004B2BBB" w:rsidRDefault="004B2BBB" w:rsidP="001D76F4">
      <w:pPr>
        <w:pStyle w:val="NoSpacing"/>
        <w:rPr>
          <w:rFonts w:ascii="Arial" w:hAnsi="Arial" w:cs="Arial"/>
          <w:sz w:val="24"/>
          <w:szCs w:val="24"/>
        </w:rPr>
      </w:pPr>
      <w:r>
        <w:rPr>
          <w:rFonts w:ascii="Arial" w:hAnsi="Arial" w:cs="Arial"/>
          <w:sz w:val="24"/>
          <w:szCs w:val="24"/>
        </w:rPr>
        <w:t xml:space="preserve">Proposals to be </w:t>
      </w:r>
      <w:r w:rsidRPr="004B2BBB">
        <w:rPr>
          <w:rFonts w:ascii="Arial" w:hAnsi="Arial" w:cs="Arial"/>
          <w:b/>
          <w:sz w:val="24"/>
          <w:szCs w:val="24"/>
          <w:u w:val="single"/>
        </w:rPr>
        <w:t>brought back in writing</w:t>
      </w:r>
      <w:r>
        <w:rPr>
          <w:rFonts w:ascii="Arial" w:hAnsi="Arial" w:cs="Arial"/>
          <w:sz w:val="24"/>
          <w:szCs w:val="24"/>
        </w:rPr>
        <w:t xml:space="preserve"> for discussion and approval:</w:t>
      </w:r>
    </w:p>
    <w:p w:rsidR="004B2BBB" w:rsidRDefault="004B2BBB" w:rsidP="001D76F4">
      <w:pPr>
        <w:pStyle w:val="NoSpacing"/>
        <w:rPr>
          <w:rFonts w:ascii="Arial" w:hAnsi="Arial" w:cs="Arial"/>
          <w:sz w:val="24"/>
          <w:szCs w:val="24"/>
        </w:rPr>
      </w:pPr>
    </w:p>
    <w:p w:rsidR="004B2BBB" w:rsidRDefault="004B2BBB" w:rsidP="001D76F4">
      <w:pPr>
        <w:pStyle w:val="NoSpacing"/>
        <w:rPr>
          <w:rFonts w:ascii="Arial" w:hAnsi="Arial" w:cs="Arial"/>
          <w:sz w:val="24"/>
          <w:szCs w:val="24"/>
        </w:rPr>
      </w:pPr>
      <w:r>
        <w:rPr>
          <w:rFonts w:ascii="Arial" w:hAnsi="Arial" w:cs="Arial"/>
          <w:sz w:val="24"/>
          <w:szCs w:val="24"/>
        </w:rPr>
        <w:t>Justin/El Dorado</w:t>
      </w:r>
    </w:p>
    <w:p w:rsidR="004B2BBB" w:rsidRDefault="004B2BBB" w:rsidP="004B2BBB">
      <w:pPr>
        <w:pStyle w:val="NoSpacing"/>
        <w:numPr>
          <w:ilvl w:val="0"/>
          <w:numId w:val="1"/>
        </w:numPr>
        <w:rPr>
          <w:rFonts w:ascii="Arial" w:hAnsi="Arial" w:cs="Arial"/>
          <w:sz w:val="24"/>
          <w:szCs w:val="24"/>
        </w:rPr>
      </w:pPr>
      <w:r>
        <w:rPr>
          <w:rFonts w:ascii="Arial" w:hAnsi="Arial" w:cs="Arial"/>
          <w:sz w:val="24"/>
          <w:szCs w:val="24"/>
        </w:rPr>
        <w:t>End date for petition review and destruction</w:t>
      </w:r>
    </w:p>
    <w:p w:rsidR="004B2BBB" w:rsidRDefault="004B2BBB" w:rsidP="004B2BBB">
      <w:pPr>
        <w:pStyle w:val="NoSpacing"/>
        <w:numPr>
          <w:ilvl w:val="0"/>
          <w:numId w:val="1"/>
        </w:numPr>
        <w:rPr>
          <w:rFonts w:ascii="Arial" w:hAnsi="Arial" w:cs="Arial"/>
          <w:sz w:val="24"/>
          <w:szCs w:val="24"/>
        </w:rPr>
      </w:pPr>
      <w:r>
        <w:rPr>
          <w:rFonts w:ascii="Arial" w:hAnsi="Arial" w:cs="Arial"/>
          <w:sz w:val="24"/>
          <w:szCs w:val="24"/>
        </w:rPr>
        <w:t>Petition formatting, multiple versions/what does attached mean?</w:t>
      </w:r>
    </w:p>
    <w:p w:rsidR="004B2BBB" w:rsidRDefault="004B2BBB" w:rsidP="004B2BBB">
      <w:pPr>
        <w:pStyle w:val="NoSpacing"/>
        <w:numPr>
          <w:ilvl w:val="0"/>
          <w:numId w:val="1"/>
        </w:numPr>
        <w:rPr>
          <w:rFonts w:ascii="Arial" w:hAnsi="Arial" w:cs="Arial"/>
          <w:sz w:val="24"/>
          <w:szCs w:val="24"/>
        </w:rPr>
      </w:pPr>
      <w:r>
        <w:rPr>
          <w:rFonts w:ascii="Arial" w:hAnsi="Arial" w:cs="Arial"/>
          <w:sz w:val="24"/>
          <w:szCs w:val="24"/>
        </w:rPr>
        <w:t>Define bona fide associations for arguments</w:t>
      </w:r>
    </w:p>
    <w:p w:rsidR="004B2BBB" w:rsidRDefault="004B2BBB" w:rsidP="004B2BBB">
      <w:pPr>
        <w:pStyle w:val="NoSpacing"/>
        <w:numPr>
          <w:ilvl w:val="0"/>
          <w:numId w:val="1"/>
        </w:numPr>
        <w:rPr>
          <w:rFonts w:ascii="Arial" w:hAnsi="Arial" w:cs="Arial"/>
          <w:sz w:val="24"/>
          <w:szCs w:val="24"/>
        </w:rPr>
      </w:pPr>
      <w:r>
        <w:rPr>
          <w:rFonts w:ascii="Arial" w:hAnsi="Arial" w:cs="Arial"/>
          <w:sz w:val="24"/>
          <w:szCs w:val="24"/>
        </w:rPr>
        <w:t>EC 2119 add e-mail or texting</w:t>
      </w:r>
    </w:p>
    <w:p w:rsidR="004B2BBB" w:rsidRDefault="004B2BBB" w:rsidP="004B2BBB">
      <w:pPr>
        <w:pStyle w:val="NoSpacing"/>
        <w:rPr>
          <w:rFonts w:ascii="Arial" w:hAnsi="Arial" w:cs="Arial"/>
          <w:sz w:val="24"/>
          <w:szCs w:val="24"/>
        </w:rPr>
      </w:pPr>
    </w:p>
    <w:p w:rsidR="004B2BBB" w:rsidRDefault="004B2BBB" w:rsidP="004B2BBB">
      <w:pPr>
        <w:pStyle w:val="NoSpacing"/>
        <w:rPr>
          <w:rFonts w:ascii="Arial" w:hAnsi="Arial" w:cs="Arial"/>
          <w:sz w:val="24"/>
          <w:szCs w:val="24"/>
        </w:rPr>
      </w:pPr>
      <w:r>
        <w:rPr>
          <w:rFonts w:ascii="Arial" w:hAnsi="Arial" w:cs="Arial"/>
          <w:sz w:val="24"/>
          <w:szCs w:val="24"/>
        </w:rPr>
        <w:t>Philip/Santa Clara</w:t>
      </w:r>
    </w:p>
    <w:p w:rsidR="004B2BBB" w:rsidRDefault="004B2BBB" w:rsidP="004B2BBB">
      <w:pPr>
        <w:pStyle w:val="NoSpacing"/>
        <w:numPr>
          <w:ilvl w:val="0"/>
          <w:numId w:val="2"/>
        </w:numPr>
        <w:rPr>
          <w:rFonts w:ascii="Arial" w:hAnsi="Arial" w:cs="Arial"/>
          <w:sz w:val="24"/>
          <w:szCs w:val="24"/>
        </w:rPr>
      </w:pPr>
      <w:r>
        <w:rPr>
          <w:rFonts w:ascii="Arial" w:hAnsi="Arial" w:cs="Arial"/>
          <w:sz w:val="24"/>
          <w:szCs w:val="24"/>
        </w:rPr>
        <w:t>To allow post certification recounts</w:t>
      </w:r>
    </w:p>
    <w:p w:rsidR="004B2BBB" w:rsidRDefault="004B2BBB" w:rsidP="004B2BBB">
      <w:pPr>
        <w:pStyle w:val="NoSpacing"/>
        <w:rPr>
          <w:rFonts w:ascii="Arial" w:hAnsi="Arial" w:cs="Arial"/>
          <w:sz w:val="24"/>
          <w:szCs w:val="24"/>
        </w:rPr>
      </w:pPr>
    </w:p>
    <w:p w:rsidR="004B2BBB" w:rsidRDefault="004B2BBB" w:rsidP="004B2BBB">
      <w:pPr>
        <w:pStyle w:val="NoSpacing"/>
        <w:rPr>
          <w:rFonts w:ascii="Arial" w:hAnsi="Arial" w:cs="Arial"/>
          <w:sz w:val="24"/>
          <w:szCs w:val="24"/>
        </w:rPr>
      </w:pPr>
      <w:r>
        <w:rPr>
          <w:rFonts w:ascii="Arial" w:hAnsi="Arial" w:cs="Arial"/>
          <w:sz w:val="24"/>
          <w:szCs w:val="24"/>
        </w:rPr>
        <w:t>Lynda/Marin</w:t>
      </w:r>
    </w:p>
    <w:p w:rsidR="004B2BBB" w:rsidRDefault="004B2BBB" w:rsidP="004B2BBB">
      <w:pPr>
        <w:pStyle w:val="NoSpacing"/>
        <w:numPr>
          <w:ilvl w:val="0"/>
          <w:numId w:val="2"/>
        </w:numPr>
        <w:rPr>
          <w:rFonts w:ascii="Arial" w:hAnsi="Arial" w:cs="Arial"/>
          <w:sz w:val="24"/>
          <w:szCs w:val="24"/>
        </w:rPr>
      </w:pPr>
      <w:r>
        <w:rPr>
          <w:rFonts w:ascii="Arial" w:hAnsi="Arial" w:cs="Arial"/>
          <w:sz w:val="24"/>
          <w:szCs w:val="24"/>
        </w:rPr>
        <w:t xml:space="preserve">Eliminate April and May election dates in </w:t>
      </w:r>
      <w:r w:rsidR="005840F3">
        <w:rPr>
          <w:rFonts w:ascii="Arial" w:hAnsi="Arial" w:cs="Arial"/>
          <w:sz w:val="24"/>
          <w:szCs w:val="24"/>
        </w:rPr>
        <w:t>even</w:t>
      </w:r>
      <w:r>
        <w:rPr>
          <w:rFonts w:ascii="Arial" w:hAnsi="Arial" w:cs="Arial"/>
          <w:sz w:val="24"/>
          <w:szCs w:val="24"/>
        </w:rPr>
        <w:t xml:space="preserve"> years</w:t>
      </w:r>
    </w:p>
    <w:p w:rsidR="00835A99" w:rsidRDefault="00835A99" w:rsidP="00835A99">
      <w:pPr>
        <w:pStyle w:val="NoSpacing"/>
        <w:rPr>
          <w:rFonts w:ascii="Arial" w:hAnsi="Arial" w:cs="Arial"/>
          <w:sz w:val="24"/>
          <w:szCs w:val="24"/>
        </w:rPr>
      </w:pPr>
    </w:p>
    <w:p w:rsidR="00835A99" w:rsidRDefault="00835A99" w:rsidP="00835A99">
      <w:pPr>
        <w:pStyle w:val="NoSpacing"/>
        <w:rPr>
          <w:rFonts w:ascii="Arial" w:hAnsi="Arial" w:cs="Arial"/>
          <w:sz w:val="24"/>
          <w:szCs w:val="24"/>
        </w:rPr>
      </w:pPr>
      <w:r>
        <w:rPr>
          <w:rFonts w:ascii="Arial" w:hAnsi="Arial" w:cs="Arial"/>
          <w:sz w:val="24"/>
          <w:szCs w:val="24"/>
        </w:rPr>
        <w:t>Michael/San Diego</w:t>
      </w:r>
    </w:p>
    <w:p w:rsidR="00835A99" w:rsidRDefault="00835A99" w:rsidP="00835A99">
      <w:pPr>
        <w:pStyle w:val="NoSpacing"/>
        <w:numPr>
          <w:ilvl w:val="0"/>
          <w:numId w:val="2"/>
        </w:numPr>
        <w:rPr>
          <w:rFonts w:ascii="Arial" w:hAnsi="Arial" w:cs="Arial"/>
          <w:sz w:val="24"/>
          <w:szCs w:val="24"/>
        </w:rPr>
      </w:pPr>
      <w:r>
        <w:rPr>
          <w:rFonts w:ascii="Arial" w:hAnsi="Arial" w:cs="Arial"/>
          <w:sz w:val="24"/>
          <w:szCs w:val="24"/>
        </w:rPr>
        <w:t>Manual tally based on election night results</w:t>
      </w:r>
    </w:p>
    <w:p w:rsidR="00835A99" w:rsidRDefault="00835A99" w:rsidP="00835A99">
      <w:pPr>
        <w:pStyle w:val="NoSpacing"/>
        <w:numPr>
          <w:ilvl w:val="0"/>
          <w:numId w:val="2"/>
        </w:numPr>
        <w:rPr>
          <w:rFonts w:ascii="Arial" w:hAnsi="Arial" w:cs="Arial"/>
          <w:sz w:val="24"/>
          <w:szCs w:val="24"/>
        </w:rPr>
      </w:pPr>
      <w:r>
        <w:rPr>
          <w:rFonts w:ascii="Arial" w:hAnsi="Arial" w:cs="Arial"/>
          <w:sz w:val="24"/>
          <w:szCs w:val="24"/>
        </w:rPr>
        <w:t>Date for boundary line changes deadline for school districts</w:t>
      </w:r>
    </w:p>
    <w:p w:rsidR="00835A99" w:rsidRDefault="00835A99" w:rsidP="00835A99">
      <w:pPr>
        <w:pStyle w:val="NoSpacing"/>
        <w:rPr>
          <w:rFonts w:ascii="Arial" w:hAnsi="Arial" w:cs="Arial"/>
          <w:sz w:val="24"/>
          <w:szCs w:val="24"/>
        </w:rPr>
      </w:pPr>
    </w:p>
    <w:p w:rsidR="00835A99" w:rsidRDefault="00835A99" w:rsidP="00835A99">
      <w:pPr>
        <w:pStyle w:val="NoSpacing"/>
        <w:rPr>
          <w:rFonts w:ascii="Arial" w:hAnsi="Arial" w:cs="Arial"/>
          <w:sz w:val="24"/>
          <w:szCs w:val="24"/>
        </w:rPr>
      </w:pPr>
      <w:r>
        <w:rPr>
          <w:rFonts w:ascii="Arial" w:hAnsi="Arial" w:cs="Arial"/>
          <w:sz w:val="24"/>
          <w:szCs w:val="24"/>
        </w:rPr>
        <w:t>Gail/Santa Cruz</w:t>
      </w:r>
    </w:p>
    <w:p w:rsidR="00835A99" w:rsidRDefault="00835A99" w:rsidP="00835A99">
      <w:pPr>
        <w:pStyle w:val="NoSpacing"/>
        <w:numPr>
          <w:ilvl w:val="0"/>
          <w:numId w:val="3"/>
        </w:numPr>
        <w:rPr>
          <w:rFonts w:ascii="Arial" w:hAnsi="Arial" w:cs="Arial"/>
          <w:sz w:val="24"/>
          <w:szCs w:val="24"/>
        </w:rPr>
      </w:pPr>
      <w:r>
        <w:rPr>
          <w:rFonts w:ascii="Arial" w:hAnsi="Arial" w:cs="Arial"/>
          <w:sz w:val="24"/>
          <w:szCs w:val="24"/>
        </w:rPr>
        <w:t>Instead of E+8 for receiving signature for ballots; change to the end of certification</w:t>
      </w:r>
    </w:p>
    <w:p w:rsidR="00835A99" w:rsidRDefault="00835A99" w:rsidP="00835A99">
      <w:pPr>
        <w:pStyle w:val="NoSpacing"/>
        <w:numPr>
          <w:ilvl w:val="0"/>
          <w:numId w:val="3"/>
        </w:numPr>
        <w:rPr>
          <w:rFonts w:ascii="Arial" w:hAnsi="Arial" w:cs="Arial"/>
          <w:sz w:val="24"/>
          <w:szCs w:val="24"/>
        </w:rPr>
      </w:pPr>
      <w:r>
        <w:rPr>
          <w:rFonts w:ascii="Arial" w:hAnsi="Arial" w:cs="Arial"/>
          <w:sz w:val="24"/>
          <w:szCs w:val="24"/>
        </w:rPr>
        <w:t>Not having the certified write-in list until E-11 when voting starts at E-28</w:t>
      </w:r>
    </w:p>
    <w:p w:rsidR="00835A99" w:rsidRDefault="00835A99" w:rsidP="00835A99">
      <w:pPr>
        <w:pStyle w:val="NoSpacing"/>
        <w:rPr>
          <w:rFonts w:ascii="Arial" w:hAnsi="Arial" w:cs="Arial"/>
          <w:sz w:val="24"/>
          <w:szCs w:val="24"/>
        </w:rPr>
      </w:pPr>
    </w:p>
    <w:p w:rsidR="00835A99" w:rsidRDefault="00835A99" w:rsidP="00835A99">
      <w:pPr>
        <w:pStyle w:val="NoSpacing"/>
        <w:rPr>
          <w:rFonts w:ascii="Arial" w:hAnsi="Arial" w:cs="Arial"/>
          <w:sz w:val="24"/>
          <w:szCs w:val="24"/>
        </w:rPr>
      </w:pPr>
      <w:r>
        <w:rPr>
          <w:rFonts w:ascii="Arial" w:hAnsi="Arial" w:cs="Arial"/>
          <w:sz w:val="24"/>
          <w:szCs w:val="24"/>
        </w:rPr>
        <w:t>Mike/San Bernardino</w:t>
      </w:r>
    </w:p>
    <w:p w:rsidR="00835A99" w:rsidRDefault="00835A99" w:rsidP="00835A99">
      <w:pPr>
        <w:pStyle w:val="NoSpacing"/>
        <w:numPr>
          <w:ilvl w:val="0"/>
          <w:numId w:val="4"/>
        </w:numPr>
        <w:rPr>
          <w:rFonts w:ascii="Arial" w:hAnsi="Arial" w:cs="Arial"/>
          <w:sz w:val="24"/>
          <w:szCs w:val="24"/>
        </w:rPr>
      </w:pPr>
      <w:r>
        <w:rPr>
          <w:rFonts w:ascii="Arial" w:hAnsi="Arial" w:cs="Arial"/>
          <w:sz w:val="24"/>
          <w:szCs w:val="24"/>
        </w:rPr>
        <w:t>Clarify that observers can only challenge the process; not the signature</w:t>
      </w:r>
    </w:p>
    <w:p w:rsidR="00835A99" w:rsidRDefault="00835A99" w:rsidP="00835A99">
      <w:pPr>
        <w:pStyle w:val="NoSpacing"/>
        <w:rPr>
          <w:rFonts w:ascii="Arial" w:hAnsi="Arial" w:cs="Arial"/>
          <w:sz w:val="24"/>
          <w:szCs w:val="24"/>
        </w:rPr>
      </w:pPr>
    </w:p>
    <w:p w:rsidR="00835A99" w:rsidRDefault="00835A99" w:rsidP="00835A99">
      <w:pPr>
        <w:pStyle w:val="NoSpacing"/>
        <w:rPr>
          <w:rFonts w:ascii="Arial" w:hAnsi="Arial" w:cs="Arial"/>
          <w:sz w:val="24"/>
          <w:szCs w:val="24"/>
        </w:rPr>
      </w:pPr>
      <w:r>
        <w:rPr>
          <w:rFonts w:ascii="Arial" w:hAnsi="Arial" w:cs="Arial"/>
          <w:sz w:val="24"/>
          <w:szCs w:val="24"/>
        </w:rPr>
        <w:t>James/SOS</w:t>
      </w:r>
    </w:p>
    <w:p w:rsidR="00835A99" w:rsidRDefault="00835A99" w:rsidP="00835A99">
      <w:pPr>
        <w:pStyle w:val="NoSpacing"/>
        <w:numPr>
          <w:ilvl w:val="0"/>
          <w:numId w:val="4"/>
        </w:numPr>
        <w:rPr>
          <w:rFonts w:ascii="Arial" w:hAnsi="Arial" w:cs="Arial"/>
          <w:sz w:val="24"/>
          <w:szCs w:val="24"/>
        </w:rPr>
      </w:pPr>
      <w:r>
        <w:rPr>
          <w:rFonts w:ascii="Arial" w:hAnsi="Arial" w:cs="Arial"/>
          <w:sz w:val="24"/>
          <w:szCs w:val="24"/>
        </w:rPr>
        <w:t>Presidential Electors</w:t>
      </w:r>
    </w:p>
    <w:p w:rsidR="00835A99" w:rsidRDefault="00835A99" w:rsidP="00835A99">
      <w:pPr>
        <w:pStyle w:val="NoSpacing"/>
        <w:rPr>
          <w:rFonts w:ascii="Arial" w:hAnsi="Arial" w:cs="Arial"/>
          <w:sz w:val="24"/>
          <w:szCs w:val="24"/>
        </w:rPr>
      </w:pPr>
    </w:p>
    <w:p w:rsidR="00835A99" w:rsidRPr="00835A99" w:rsidRDefault="00835A99" w:rsidP="00835A99">
      <w:pPr>
        <w:pStyle w:val="NoSpacing"/>
        <w:rPr>
          <w:rFonts w:ascii="Arial" w:hAnsi="Arial" w:cs="Arial"/>
          <w:b/>
          <w:sz w:val="24"/>
          <w:szCs w:val="24"/>
        </w:rPr>
      </w:pPr>
      <w:r w:rsidRPr="00835A99">
        <w:rPr>
          <w:rFonts w:ascii="Arial" w:hAnsi="Arial" w:cs="Arial"/>
          <w:b/>
          <w:sz w:val="24"/>
          <w:szCs w:val="24"/>
        </w:rPr>
        <w:t xml:space="preserve">Attachments – Bill Proposals approved </w:t>
      </w:r>
    </w:p>
    <w:tbl>
      <w:tblPr>
        <w:tblStyle w:val="TableGrid"/>
        <w:tblW w:w="0" w:type="auto"/>
        <w:tblLook w:val="04A0"/>
      </w:tblPr>
      <w:tblGrid>
        <w:gridCol w:w="1525"/>
        <w:gridCol w:w="2160"/>
        <w:gridCol w:w="5665"/>
      </w:tblGrid>
      <w:tr w:rsidR="00835A99" w:rsidRPr="00835A99" w:rsidTr="008D657A">
        <w:tc>
          <w:tcPr>
            <w:tcW w:w="1525" w:type="dxa"/>
          </w:tcPr>
          <w:p w:rsidR="00835A99" w:rsidRPr="00835A99" w:rsidRDefault="00835A99" w:rsidP="00835A99">
            <w:pPr>
              <w:pStyle w:val="NoSpacing"/>
              <w:rPr>
                <w:rFonts w:ascii="Arial" w:hAnsi="Arial" w:cs="Arial"/>
                <w:sz w:val="24"/>
                <w:szCs w:val="24"/>
              </w:rPr>
            </w:pPr>
            <w:r w:rsidRPr="00835A99">
              <w:rPr>
                <w:rFonts w:ascii="Arial" w:hAnsi="Arial" w:cs="Arial"/>
                <w:sz w:val="24"/>
                <w:szCs w:val="24"/>
              </w:rPr>
              <w:t>2017-1A</w:t>
            </w:r>
          </w:p>
        </w:tc>
        <w:tc>
          <w:tcPr>
            <w:tcW w:w="2160" w:type="dxa"/>
          </w:tcPr>
          <w:p w:rsidR="00835A99" w:rsidRPr="00835A99" w:rsidRDefault="00835A99" w:rsidP="00835A99">
            <w:pPr>
              <w:pStyle w:val="NoSpacing"/>
              <w:rPr>
                <w:rFonts w:ascii="Arial" w:hAnsi="Arial" w:cs="Arial"/>
                <w:sz w:val="24"/>
                <w:szCs w:val="24"/>
              </w:rPr>
            </w:pPr>
            <w:r w:rsidRPr="00835A99">
              <w:rPr>
                <w:rFonts w:ascii="Arial" w:hAnsi="Arial" w:cs="Arial"/>
                <w:sz w:val="24"/>
                <w:szCs w:val="24"/>
              </w:rPr>
              <w:t>John Gardner</w:t>
            </w:r>
          </w:p>
        </w:tc>
        <w:tc>
          <w:tcPr>
            <w:tcW w:w="5665" w:type="dxa"/>
          </w:tcPr>
          <w:p w:rsidR="00835A99" w:rsidRPr="00835A99" w:rsidRDefault="00835A99" w:rsidP="00835A99">
            <w:pPr>
              <w:pStyle w:val="NoSpacing"/>
              <w:rPr>
                <w:rFonts w:ascii="Arial" w:hAnsi="Arial" w:cs="Arial"/>
                <w:sz w:val="24"/>
                <w:szCs w:val="24"/>
              </w:rPr>
            </w:pPr>
            <w:r w:rsidRPr="00835A99">
              <w:rPr>
                <w:rFonts w:ascii="Arial" w:hAnsi="Arial" w:cs="Arial"/>
                <w:sz w:val="24"/>
                <w:szCs w:val="24"/>
              </w:rPr>
              <w:t>Allow a county conducting an election using an electronic poll book to issue a regular ballot – not a Provisional ballot</w:t>
            </w:r>
          </w:p>
        </w:tc>
      </w:tr>
      <w:tr w:rsidR="00835A99" w:rsidRPr="00835A99" w:rsidTr="008D657A">
        <w:tc>
          <w:tcPr>
            <w:tcW w:w="1525" w:type="dxa"/>
          </w:tcPr>
          <w:p w:rsidR="00835A99" w:rsidRPr="00835A99" w:rsidRDefault="00835A99" w:rsidP="00835A99">
            <w:pPr>
              <w:pStyle w:val="NoSpacing"/>
              <w:rPr>
                <w:rFonts w:ascii="Arial" w:hAnsi="Arial" w:cs="Arial"/>
                <w:sz w:val="24"/>
                <w:szCs w:val="24"/>
              </w:rPr>
            </w:pPr>
            <w:r w:rsidRPr="00835A99">
              <w:rPr>
                <w:rFonts w:ascii="Arial" w:hAnsi="Arial" w:cs="Arial"/>
                <w:sz w:val="24"/>
                <w:szCs w:val="24"/>
              </w:rPr>
              <w:t>2017 -1 B</w:t>
            </w:r>
          </w:p>
        </w:tc>
        <w:tc>
          <w:tcPr>
            <w:tcW w:w="2160" w:type="dxa"/>
          </w:tcPr>
          <w:p w:rsidR="00835A99" w:rsidRPr="00835A99" w:rsidRDefault="00835A99" w:rsidP="00835A99">
            <w:pPr>
              <w:pStyle w:val="NoSpacing"/>
              <w:rPr>
                <w:rFonts w:ascii="Arial" w:hAnsi="Arial" w:cs="Arial"/>
                <w:sz w:val="24"/>
                <w:szCs w:val="24"/>
              </w:rPr>
            </w:pPr>
            <w:r w:rsidRPr="00835A99">
              <w:rPr>
                <w:rFonts w:ascii="Arial" w:hAnsi="Arial" w:cs="Arial"/>
                <w:sz w:val="24"/>
                <w:szCs w:val="24"/>
              </w:rPr>
              <w:t>Scott Konopasek</w:t>
            </w:r>
          </w:p>
        </w:tc>
        <w:tc>
          <w:tcPr>
            <w:tcW w:w="5665" w:type="dxa"/>
          </w:tcPr>
          <w:p w:rsidR="00835A99" w:rsidRPr="00835A99" w:rsidRDefault="00835A99" w:rsidP="00835A99">
            <w:pPr>
              <w:pStyle w:val="NoSpacing"/>
              <w:rPr>
                <w:rFonts w:ascii="Arial" w:hAnsi="Arial" w:cs="Arial"/>
                <w:sz w:val="24"/>
                <w:szCs w:val="24"/>
              </w:rPr>
            </w:pPr>
            <w:r w:rsidRPr="00835A99">
              <w:rPr>
                <w:rFonts w:ascii="Arial" w:hAnsi="Arial" w:cs="Arial"/>
                <w:sz w:val="24"/>
                <w:szCs w:val="24"/>
              </w:rPr>
              <w:t>Eliminates the requirement for a written statement before re-issuing a ballot.  Each Vote Center will have a real time electronic mechanism to verify the eligibility of a voter to receive a re-issued ballot.</w:t>
            </w:r>
          </w:p>
        </w:tc>
      </w:tr>
      <w:tr w:rsidR="00835A99" w:rsidRPr="00835A99" w:rsidTr="008D657A">
        <w:tc>
          <w:tcPr>
            <w:tcW w:w="1525" w:type="dxa"/>
          </w:tcPr>
          <w:p w:rsidR="00835A99" w:rsidRPr="00835A99" w:rsidRDefault="00835A99" w:rsidP="00835A99">
            <w:pPr>
              <w:pStyle w:val="NoSpacing"/>
              <w:rPr>
                <w:rFonts w:ascii="Arial" w:hAnsi="Arial" w:cs="Arial"/>
                <w:sz w:val="24"/>
                <w:szCs w:val="24"/>
              </w:rPr>
            </w:pPr>
            <w:r w:rsidRPr="00835A99">
              <w:rPr>
                <w:rFonts w:ascii="Arial" w:hAnsi="Arial" w:cs="Arial"/>
                <w:sz w:val="24"/>
                <w:szCs w:val="24"/>
              </w:rPr>
              <w:t>2017-2</w:t>
            </w:r>
          </w:p>
        </w:tc>
        <w:tc>
          <w:tcPr>
            <w:tcW w:w="2160" w:type="dxa"/>
          </w:tcPr>
          <w:p w:rsidR="00835A99" w:rsidRPr="00835A99" w:rsidRDefault="00835A99" w:rsidP="00835A99">
            <w:pPr>
              <w:pStyle w:val="NoSpacing"/>
              <w:rPr>
                <w:rFonts w:ascii="Arial" w:hAnsi="Arial" w:cs="Arial"/>
                <w:sz w:val="24"/>
                <w:szCs w:val="24"/>
              </w:rPr>
            </w:pPr>
            <w:r w:rsidRPr="00835A99">
              <w:rPr>
                <w:rFonts w:ascii="Arial" w:hAnsi="Arial" w:cs="Arial"/>
                <w:sz w:val="24"/>
                <w:szCs w:val="24"/>
              </w:rPr>
              <w:t>Monterey</w:t>
            </w:r>
          </w:p>
        </w:tc>
        <w:tc>
          <w:tcPr>
            <w:tcW w:w="5665" w:type="dxa"/>
          </w:tcPr>
          <w:p w:rsidR="00835A99" w:rsidRPr="00835A99" w:rsidRDefault="00835A99" w:rsidP="00835A99">
            <w:pPr>
              <w:pStyle w:val="NoSpacing"/>
              <w:rPr>
                <w:rFonts w:ascii="Arial" w:hAnsi="Arial" w:cs="Arial"/>
                <w:sz w:val="24"/>
                <w:szCs w:val="24"/>
              </w:rPr>
            </w:pPr>
            <w:r w:rsidRPr="00835A99">
              <w:rPr>
                <w:rFonts w:ascii="Arial" w:hAnsi="Arial" w:cs="Arial"/>
                <w:sz w:val="24"/>
                <w:szCs w:val="24"/>
              </w:rPr>
              <w:t>Define small cities for mail ballot elections</w:t>
            </w:r>
          </w:p>
        </w:tc>
      </w:tr>
      <w:tr w:rsidR="00835A99" w:rsidRPr="00835A99" w:rsidTr="008D657A">
        <w:tc>
          <w:tcPr>
            <w:tcW w:w="1525" w:type="dxa"/>
          </w:tcPr>
          <w:p w:rsidR="00835A99" w:rsidRPr="00835A99" w:rsidRDefault="00835A99" w:rsidP="00835A99">
            <w:pPr>
              <w:pStyle w:val="NoSpacing"/>
              <w:rPr>
                <w:rFonts w:ascii="Arial" w:hAnsi="Arial" w:cs="Arial"/>
                <w:sz w:val="24"/>
                <w:szCs w:val="24"/>
              </w:rPr>
            </w:pPr>
            <w:r w:rsidRPr="00835A99">
              <w:rPr>
                <w:rFonts w:ascii="Arial" w:hAnsi="Arial" w:cs="Arial"/>
                <w:sz w:val="24"/>
                <w:szCs w:val="24"/>
              </w:rPr>
              <w:t>2017-3</w:t>
            </w:r>
          </w:p>
        </w:tc>
        <w:tc>
          <w:tcPr>
            <w:tcW w:w="2160" w:type="dxa"/>
          </w:tcPr>
          <w:p w:rsidR="00835A99" w:rsidRPr="00835A99" w:rsidRDefault="00835A99" w:rsidP="00835A99">
            <w:pPr>
              <w:pStyle w:val="NoSpacing"/>
              <w:rPr>
                <w:rFonts w:ascii="Arial" w:hAnsi="Arial" w:cs="Arial"/>
                <w:sz w:val="24"/>
                <w:szCs w:val="24"/>
              </w:rPr>
            </w:pPr>
            <w:r w:rsidRPr="00835A99">
              <w:rPr>
                <w:rFonts w:ascii="Arial" w:hAnsi="Arial" w:cs="Arial"/>
                <w:sz w:val="24"/>
                <w:szCs w:val="24"/>
              </w:rPr>
              <w:t>Dan Miller</w:t>
            </w:r>
          </w:p>
        </w:tc>
        <w:tc>
          <w:tcPr>
            <w:tcW w:w="5665" w:type="dxa"/>
          </w:tcPr>
          <w:p w:rsidR="00835A99" w:rsidRPr="00835A99" w:rsidRDefault="00835A99" w:rsidP="00835A99">
            <w:pPr>
              <w:pStyle w:val="NoSpacing"/>
              <w:rPr>
                <w:rFonts w:ascii="Arial" w:hAnsi="Arial" w:cs="Arial"/>
                <w:sz w:val="24"/>
                <w:szCs w:val="24"/>
              </w:rPr>
            </w:pPr>
            <w:r w:rsidRPr="00835A99">
              <w:rPr>
                <w:rFonts w:ascii="Arial" w:hAnsi="Arial" w:cs="Arial"/>
                <w:sz w:val="24"/>
                <w:szCs w:val="24"/>
              </w:rPr>
              <w:t xml:space="preserve">Candidate Statements - Define proper nouns to </w:t>
            </w:r>
            <w:r w:rsidRPr="00835A99">
              <w:rPr>
                <w:rFonts w:ascii="Arial" w:hAnsi="Arial" w:cs="Arial"/>
                <w:sz w:val="24"/>
                <w:szCs w:val="24"/>
              </w:rPr>
              <w:lastRenderedPageBreak/>
              <w:t xml:space="preserve">eliminate the confusion of what should or should not be counted as a one word proper noun to stay within the word count limitation. </w:t>
            </w:r>
          </w:p>
        </w:tc>
      </w:tr>
      <w:tr w:rsidR="00835A99" w:rsidRPr="00835A99" w:rsidTr="008D657A">
        <w:tc>
          <w:tcPr>
            <w:tcW w:w="1525" w:type="dxa"/>
          </w:tcPr>
          <w:p w:rsidR="00835A99" w:rsidRPr="00835A99" w:rsidRDefault="00835A99" w:rsidP="00835A99">
            <w:pPr>
              <w:pStyle w:val="NoSpacing"/>
              <w:rPr>
                <w:rFonts w:ascii="Arial" w:hAnsi="Arial" w:cs="Arial"/>
                <w:sz w:val="24"/>
                <w:szCs w:val="24"/>
              </w:rPr>
            </w:pPr>
            <w:r w:rsidRPr="00835A99">
              <w:rPr>
                <w:rFonts w:ascii="Arial" w:hAnsi="Arial" w:cs="Arial"/>
                <w:sz w:val="24"/>
                <w:szCs w:val="24"/>
              </w:rPr>
              <w:lastRenderedPageBreak/>
              <w:t>2017-4</w:t>
            </w:r>
          </w:p>
        </w:tc>
        <w:tc>
          <w:tcPr>
            <w:tcW w:w="2160" w:type="dxa"/>
          </w:tcPr>
          <w:p w:rsidR="00835A99" w:rsidRPr="00835A99" w:rsidRDefault="00835A99" w:rsidP="00835A99">
            <w:pPr>
              <w:pStyle w:val="NoSpacing"/>
              <w:rPr>
                <w:rFonts w:ascii="Arial" w:hAnsi="Arial" w:cs="Arial"/>
                <w:sz w:val="24"/>
                <w:szCs w:val="24"/>
              </w:rPr>
            </w:pPr>
            <w:r w:rsidRPr="00835A99">
              <w:rPr>
                <w:rFonts w:ascii="Arial" w:hAnsi="Arial" w:cs="Arial"/>
                <w:sz w:val="24"/>
                <w:szCs w:val="24"/>
              </w:rPr>
              <w:t>Alice Jarboe</w:t>
            </w:r>
          </w:p>
        </w:tc>
        <w:tc>
          <w:tcPr>
            <w:tcW w:w="5665" w:type="dxa"/>
          </w:tcPr>
          <w:p w:rsidR="00835A99" w:rsidRPr="00835A99" w:rsidRDefault="00835A99" w:rsidP="00835A99">
            <w:pPr>
              <w:pStyle w:val="NoSpacing"/>
              <w:rPr>
                <w:rFonts w:ascii="Arial" w:hAnsi="Arial" w:cs="Arial"/>
                <w:sz w:val="24"/>
                <w:szCs w:val="24"/>
              </w:rPr>
            </w:pPr>
            <w:r w:rsidRPr="00835A99">
              <w:rPr>
                <w:rFonts w:ascii="Arial" w:hAnsi="Arial" w:cs="Arial"/>
                <w:sz w:val="24"/>
                <w:szCs w:val="24"/>
              </w:rPr>
              <w:t>Option for Counties to eliminate ballot stubs</w:t>
            </w:r>
          </w:p>
          <w:p w:rsidR="00835A99" w:rsidRPr="00835A99" w:rsidRDefault="00835A99" w:rsidP="00835A99">
            <w:pPr>
              <w:pStyle w:val="NoSpacing"/>
              <w:rPr>
                <w:rFonts w:ascii="Arial" w:hAnsi="Arial" w:cs="Arial"/>
                <w:sz w:val="24"/>
                <w:szCs w:val="24"/>
              </w:rPr>
            </w:pPr>
          </w:p>
        </w:tc>
      </w:tr>
    </w:tbl>
    <w:p w:rsidR="00835A99" w:rsidRPr="00835A99" w:rsidRDefault="00835A99" w:rsidP="00835A99">
      <w:pPr>
        <w:pStyle w:val="NoSpacing"/>
        <w:rPr>
          <w:rFonts w:ascii="Arial" w:hAnsi="Arial" w:cs="Arial"/>
          <w:sz w:val="24"/>
          <w:szCs w:val="24"/>
        </w:rPr>
      </w:pPr>
    </w:p>
    <w:p w:rsidR="00835A99" w:rsidRPr="00835A99" w:rsidRDefault="00835A99" w:rsidP="00835A99">
      <w:pPr>
        <w:pStyle w:val="NoSpacing"/>
        <w:rPr>
          <w:rFonts w:ascii="Arial" w:hAnsi="Arial" w:cs="Arial"/>
          <w:sz w:val="24"/>
          <w:szCs w:val="24"/>
        </w:rPr>
      </w:pPr>
    </w:p>
    <w:sectPr w:rsidR="00835A99" w:rsidRPr="00835A99" w:rsidSect="00FA596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151C"/>
    <w:multiLevelType w:val="hybridMultilevel"/>
    <w:tmpl w:val="1EA2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14804"/>
    <w:multiLevelType w:val="hybridMultilevel"/>
    <w:tmpl w:val="A088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B2C21"/>
    <w:multiLevelType w:val="hybridMultilevel"/>
    <w:tmpl w:val="9CB8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6079A4"/>
    <w:multiLevelType w:val="hybridMultilevel"/>
    <w:tmpl w:val="C1F4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A5963"/>
    <w:rsid w:val="000245E0"/>
    <w:rsid w:val="00024F70"/>
    <w:rsid w:val="00040A6A"/>
    <w:rsid w:val="000438B7"/>
    <w:rsid w:val="00054A0A"/>
    <w:rsid w:val="00057C2B"/>
    <w:rsid w:val="000C7CFE"/>
    <w:rsid w:val="001D76F4"/>
    <w:rsid w:val="00240EC3"/>
    <w:rsid w:val="002B3B77"/>
    <w:rsid w:val="00323B8A"/>
    <w:rsid w:val="00366CE1"/>
    <w:rsid w:val="0036776F"/>
    <w:rsid w:val="003F79FA"/>
    <w:rsid w:val="00444227"/>
    <w:rsid w:val="00445AD1"/>
    <w:rsid w:val="004676E7"/>
    <w:rsid w:val="00497FB8"/>
    <w:rsid w:val="004B2BBB"/>
    <w:rsid w:val="004E299B"/>
    <w:rsid w:val="00527522"/>
    <w:rsid w:val="005840F3"/>
    <w:rsid w:val="00615322"/>
    <w:rsid w:val="006D1BE0"/>
    <w:rsid w:val="006D3DED"/>
    <w:rsid w:val="006E214B"/>
    <w:rsid w:val="006E7CBC"/>
    <w:rsid w:val="006F526D"/>
    <w:rsid w:val="00747D09"/>
    <w:rsid w:val="00777058"/>
    <w:rsid w:val="00783AC0"/>
    <w:rsid w:val="00816C9A"/>
    <w:rsid w:val="00835A99"/>
    <w:rsid w:val="008B6DFD"/>
    <w:rsid w:val="009146DE"/>
    <w:rsid w:val="00915A54"/>
    <w:rsid w:val="009A0378"/>
    <w:rsid w:val="009D3786"/>
    <w:rsid w:val="00A04462"/>
    <w:rsid w:val="00A40853"/>
    <w:rsid w:val="00B16C75"/>
    <w:rsid w:val="00B33A4B"/>
    <w:rsid w:val="00B8748B"/>
    <w:rsid w:val="00BB2227"/>
    <w:rsid w:val="00C719D0"/>
    <w:rsid w:val="00CA0913"/>
    <w:rsid w:val="00CC70D7"/>
    <w:rsid w:val="00CE1CBE"/>
    <w:rsid w:val="00CE1FDF"/>
    <w:rsid w:val="00D15F8A"/>
    <w:rsid w:val="00D254EC"/>
    <w:rsid w:val="00D43978"/>
    <w:rsid w:val="00D45E02"/>
    <w:rsid w:val="00D6015B"/>
    <w:rsid w:val="00D95DD7"/>
    <w:rsid w:val="00DB0DC7"/>
    <w:rsid w:val="00DD5F45"/>
    <w:rsid w:val="00DF2E46"/>
    <w:rsid w:val="00E06E0A"/>
    <w:rsid w:val="00E12F55"/>
    <w:rsid w:val="00E514EB"/>
    <w:rsid w:val="00F00F1A"/>
    <w:rsid w:val="00F3511D"/>
    <w:rsid w:val="00FA5963"/>
    <w:rsid w:val="00FC00E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C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5963"/>
    <w:pPr>
      <w:spacing w:after="0" w:line="240" w:lineRule="auto"/>
    </w:pPr>
  </w:style>
  <w:style w:type="paragraph" w:styleId="BalloonText">
    <w:name w:val="Balloon Text"/>
    <w:basedOn w:val="Normal"/>
    <w:link w:val="BalloonTextChar"/>
    <w:uiPriority w:val="99"/>
    <w:semiHidden/>
    <w:unhideWhenUsed/>
    <w:rsid w:val="00D95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DD7"/>
    <w:rPr>
      <w:rFonts w:ascii="Segoe UI" w:hAnsi="Segoe UI" w:cs="Segoe UI"/>
      <w:sz w:val="18"/>
      <w:szCs w:val="18"/>
    </w:rPr>
  </w:style>
  <w:style w:type="table" w:styleId="TableGrid">
    <w:name w:val="Table Grid"/>
    <w:basedOn w:val="TableNormal"/>
    <w:uiPriority w:val="39"/>
    <w:rsid w:val="00CE1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2991</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Jensen. Cindy</dc:creator>
  <cp:lastModifiedBy>clk001</cp:lastModifiedBy>
  <cp:revision>2</cp:revision>
  <cp:lastPrinted>2016-04-22T19:04:00Z</cp:lastPrinted>
  <dcterms:created xsi:type="dcterms:W3CDTF">2017-02-08T00:31:00Z</dcterms:created>
  <dcterms:modified xsi:type="dcterms:W3CDTF">2017-02-08T00:31:00Z</dcterms:modified>
</cp:coreProperties>
</file>